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0484334"/>
    <w:p w14:paraId="2C525962" w14:textId="70BD3E0F" w:rsidR="00740FE1" w:rsidRPr="00623AB2" w:rsidRDefault="00C94C97" w:rsidP="00444BEB">
      <w:pPr>
        <w:tabs>
          <w:tab w:val="left" w:pos="6652"/>
        </w:tabs>
        <w:rPr>
          <w:rFonts w:ascii="Helvetica" w:hAnsi="Helvetica" w:cs="Helvetica"/>
          <w:b/>
          <w:color w:val="555555"/>
          <w:sz w:val="18"/>
          <w:szCs w:val="18"/>
        </w:rPr>
      </w:pPr>
      <w:r w:rsidRPr="00623AB2">
        <w:rPr>
          <w:rFonts w:ascii="Helvetica" w:hAnsi="Helvetica" w:cs="Helvetica"/>
          <w:b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0F8445E" wp14:editId="57A22FAF">
                <wp:simplePos x="0" y="0"/>
                <wp:positionH relativeFrom="column">
                  <wp:posOffset>4124324</wp:posOffset>
                </wp:positionH>
                <wp:positionV relativeFrom="paragraph">
                  <wp:posOffset>-509587</wp:posOffset>
                </wp:positionV>
                <wp:extent cx="2508885" cy="2626242"/>
                <wp:effectExtent l="0" t="0" r="5715" b="31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26262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1217F" w14:textId="1F6F8EE0" w:rsidR="00C94C97" w:rsidRPr="00623AB2" w:rsidRDefault="00C94C97" w:rsidP="00C94C9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23AB2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AT A GLANCE</w:t>
                            </w:r>
                          </w:p>
                          <w:p w14:paraId="2C5C5573" w14:textId="77777777" w:rsidR="00481AA4" w:rsidRPr="00623AB2" w:rsidRDefault="00481AA4" w:rsidP="00623AB2">
                            <w:pPr>
                              <w:spacing w:line="240" w:lineRule="auto"/>
                              <w:rPr>
                                <w:rFonts w:ascii="Bookman Old Style" w:hAnsi="Bookman Old Style" w:cs="Aharon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623AB2">
                              <w:rPr>
                                <w:rFonts w:ascii="Bookman Old Style" w:hAnsi="Bookman Old Style" w:cs="Aharoni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DUNS:</w:t>
                            </w:r>
                            <w:r w:rsidRPr="00623AB2">
                              <w:rPr>
                                <w:rFonts w:ascii="Bookman Old Style" w:hAnsi="Bookman Old Style" w:cs="Aharon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068108135</w:t>
                            </w:r>
                          </w:p>
                          <w:p w14:paraId="06563B0E" w14:textId="77777777" w:rsidR="00623AB2" w:rsidRDefault="00481AA4" w:rsidP="00623AB2">
                            <w:pPr>
                              <w:spacing w:line="240" w:lineRule="auto"/>
                              <w:rPr>
                                <w:rFonts w:ascii="Bookman Old Style" w:hAnsi="Bookman Old Style" w:cs="Aharon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623AB2">
                              <w:rPr>
                                <w:rFonts w:ascii="Bookman Old Style" w:hAnsi="Bookman Old Style" w:cs="Aharoni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CAGE:</w:t>
                            </w:r>
                            <w:r w:rsidRPr="00623AB2">
                              <w:rPr>
                                <w:rFonts w:ascii="Bookman Old Style" w:hAnsi="Bookman Old Style" w:cs="Aharon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85PW4</w:t>
                            </w:r>
                          </w:p>
                          <w:p w14:paraId="3B3BD1D7" w14:textId="77777777" w:rsidR="00623AB2" w:rsidRDefault="00623AB2" w:rsidP="00623AB2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623AB2">
                              <w:rPr>
                                <w:rFonts w:ascii="Bookman Old Style" w:eastAsia="Times New Roman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CERTIFICATIONS</w:t>
                            </w:r>
                            <w:r w:rsidRPr="00623AB2">
                              <w:rPr>
                                <w:rFonts w:ascii="Bookman Old Style" w:eastAsia="Times New Roman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  <w:p w14:paraId="111B6EF2" w14:textId="48BAA43F" w:rsidR="000E6EE4" w:rsidRPr="00623AB2" w:rsidRDefault="00623AB2" w:rsidP="00623AB2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line="240" w:lineRule="auto"/>
                              <w:jc w:val="both"/>
                              <w:rPr>
                                <w:rFonts w:ascii="Bookman Old Style" w:eastAsia="Times New Roman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623AB2">
                              <w:rPr>
                                <w:rFonts w:ascii="Bookman Old Style" w:eastAsia="Times New Roman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S</w:t>
                            </w:r>
                            <w:r w:rsidR="000E6EE4" w:rsidRPr="00623AB2">
                              <w:rPr>
                                <w:rFonts w:ascii="Bookman Old Style" w:eastAsia="Times New Roman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BD</w:t>
                            </w:r>
                            <w:r w:rsidRPr="00623AB2">
                              <w:rPr>
                                <w:rFonts w:ascii="Bookman Old Style" w:eastAsia="Times New Roman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, GA-DBE</w:t>
                            </w:r>
                          </w:p>
                          <w:p w14:paraId="647BE5D2" w14:textId="4AC2D74C" w:rsidR="000E6EE4" w:rsidRPr="00623AB2" w:rsidRDefault="000E6EE4" w:rsidP="00623AB2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Bookman Old Style" w:eastAsia="Times New Roman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623AB2">
                              <w:rPr>
                                <w:rFonts w:ascii="Bookman Old Style" w:eastAsia="Times New Roman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SWOB, SDVOSB, </w:t>
                            </w:r>
                            <w:proofErr w:type="spellStart"/>
                            <w:r w:rsidRPr="00623AB2">
                              <w:rPr>
                                <w:rFonts w:ascii="Bookman Old Style" w:eastAsia="Times New Roman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Hubzone</w:t>
                            </w:r>
                            <w:proofErr w:type="spellEnd"/>
                            <w:r w:rsidRPr="00623AB2">
                              <w:rPr>
                                <w:rFonts w:ascii="Bookman Old Style" w:eastAsia="Times New Roman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, and 8a </w:t>
                            </w:r>
                            <w:r w:rsidR="00623AB2" w:rsidRPr="00623AB2">
                              <w:rPr>
                                <w:rFonts w:ascii="Bookman Old Style" w:eastAsia="Times New Roman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Certified</w:t>
                            </w:r>
                            <w:r w:rsidRPr="00623AB2">
                              <w:rPr>
                                <w:rFonts w:ascii="Bookman Old Style" w:eastAsia="Times New Roman" w:hAnsi="Bookman Old Style" w:cs="Arial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> Partners</w:t>
                            </w:r>
                          </w:p>
                          <w:p w14:paraId="159D8879" w14:textId="6D49BF81" w:rsidR="00481AA4" w:rsidRPr="000E6EE4" w:rsidRDefault="00481AA4" w:rsidP="00BC7AF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0E6EE4"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P</w:t>
                            </w:r>
                            <w:r w:rsidR="00623AB2"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HONE</w:t>
                            </w:r>
                            <w:r w:rsidRPr="000E6EE4"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623AB2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678.856.5580</w:t>
                            </w:r>
                          </w:p>
                          <w:p w14:paraId="57893A5C" w14:textId="6E4F52F7" w:rsidR="00481AA4" w:rsidRPr="000E6EE4" w:rsidRDefault="00481AA4" w:rsidP="00BC7AF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0E6EE4"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E</w:t>
                            </w:r>
                            <w:r w:rsidR="00623AB2"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MAIL</w:t>
                            </w:r>
                            <w:r w:rsidRPr="000E6EE4"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:</w:t>
                            </w:r>
                            <w:r w:rsidR="00623AB2"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23AB2" w:rsidRPr="00623AB2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info@CHOOSEISI.com</w:t>
                            </w:r>
                          </w:p>
                          <w:p w14:paraId="4690C24C" w14:textId="1A8ED87F" w:rsidR="00481AA4" w:rsidRDefault="00481AA4" w:rsidP="00623AB2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0E6EE4"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W</w:t>
                            </w:r>
                            <w:r w:rsidR="00623AB2"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EBSITE</w:t>
                            </w:r>
                            <w:r w:rsidRPr="000E6EE4"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BC7AFA" w:rsidRPr="00E8604D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www.CHOOSEISI.com</w:t>
                            </w:r>
                          </w:p>
                          <w:p w14:paraId="0908D859" w14:textId="4A2A524F" w:rsidR="00BC7AFA" w:rsidRDefault="00BC7AFA" w:rsidP="00623AB2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8604D"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LOCATION:</w:t>
                            </w:r>
                            <w:r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Atlanta, Georgia</w:t>
                            </w:r>
                          </w:p>
                          <w:p w14:paraId="4023B38D" w14:textId="77777777" w:rsidR="00BC7AFA" w:rsidRPr="000E6EE4" w:rsidRDefault="00BC7AFA" w:rsidP="00623AB2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3A7AC682" w14:textId="032F48B3" w:rsidR="00481AA4" w:rsidRDefault="00481AA4" w:rsidP="00623AB2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4804AFED" w14:textId="76DDFA14" w:rsidR="00BC7AFA" w:rsidRPr="000E6EE4" w:rsidRDefault="00BC7AFA" w:rsidP="00623AB2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h</w:t>
                            </w:r>
                          </w:p>
                          <w:p w14:paraId="131E4E75" w14:textId="77777777" w:rsidR="00481AA4" w:rsidRPr="00215A79" w:rsidRDefault="00481AA4" w:rsidP="00481AA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12"/>
                                <w:szCs w:val="20"/>
                              </w:rPr>
                            </w:pPr>
                          </w:p>
                          <w:p w14:paraId="0CB4A132" w14:textId="77777777" w:rsidR="00481AA4" w:rsidRPr="007A435B" w:rsidRDefault="00481AA4" w:rsidP="00481AA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</w:p>
                          <w:p w14:paraId="3443E95D" w14:textId="77777777" w:rsidR="00481AA4" w:rsidRPr="00444BEB" w:rsidRDefault="00481AA4" w:rsidP="00C94C97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8445E"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6" type="#_x0000_t202" style="position:absolute;margin-left:324.75pt;margin-top:-40.1pt;width:197.55pt;height:206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" fillcolor="#7f7f7f [1612]" stroked="f" strokeweight=".5pt">
                <v:textbox>
                  <w:txbxContent>
                    <w:p w14:paraId="0201217F" w14:textId="1F6F8EE0" w:rsidR="00C94C97" w:rsidRPr="00623AB2" w:rsidRDefault="00C94C97" w:rsidP="00C94C97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23AB2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AT A GLANCE</w:t>
                      </w:r>
                    </w:p>
                    <w:p w14:paraId="2C5C5573" w14:textId="77777777" w:rsidR="00481AA4" w:rsidRPr="00623AB2" w:rsidRDefault="00481AA4" w:rsidP="00623AB2">
                      <w:pPr>
                        <w:spacing w:line="240" w:lineRule="auto"/>
                        <w:rPr>
                          <w:rFonts w:ascii="Bookman Old Style" w:hAnsi="Bookman Old Style" w:cs="Aharon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623AB2">
                        <w:rPr>
                          <w:rFonts w:ascii="Bookman Old Style" w:hAnsi="Bookman Old Style" w:cs="Aharoni"/>
                          <w:b/>
                          <w:color w:val="FFFFFF" w:themeColor="background1"/>
                          <w:sz w:val="21"/>
                          <w:szCs w:val="21"/>
                        </w:rPr>
                        <w:t>DUNS:</w:t>
                      </w:r>
                      <w:r w:rsidRPr="00623AB2">
                        <w:rPr>
                          <w:rFonts w:ascii="Bookman Old Style" w:hAnsi="Bookman Old Style" w:cs="Aharoni"/>
                          <w:color w:val="FFFFFF" w:themeColor="background1"/>
                          <w:sz w:val="21"/>
                          <w:szCs w:val="21"/>
                        </w:rPr>
                        <w:t xml:space="preserve"> 068108135</w:t>
                      </w:r>
                    </w:p>
                    <w:p w14:paraId="06563B0E" w14:textId="77777777" w:rsidR="00623AB2" w:rsidRDefault="00481AA4" w:rsidP="00623AB2">
                      <w:pPr>
                        <w:spacing w:line="240" w:lineRule="auto"/>
                        <w:rPr>
                          <w:rFonts w:ascii="Bookman Old Style" w:hAnsi="Bookman Old Style" w:cs="Aharon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623AB2">
                        <w:rPr>
                          <w:rFonts w:ascii="Bookman Old Style" w:hAnsi="Bookman Old Style" w:cs="Aharoni"/>
                          <w:b/>
                          <w:color w:val="FFFFFF" w:themeColor="background1"/>
                          <w:sz w:val="21"/>
                          <w:szCs w:val="21"/>
                        </w:rPr>
                        <w:t>CAGE:</w:t>
                      </w:r>
                      <w:r w:rsidRPr="00623AB2">
                        <w:rPr>
                          <w:rFonts w:ascii="Bookman Old Style" w:hAnsi="Bookman Old Style" w:cs="Aharoni"/>
                          <w:color w:val="FFFFFF" w:themeColor="background1"/>
                          <w:sz w:val="21"/>
                          <w:szCs w:val="21"/>
                        </w:rPr>
                        <w:t xml:space="preserve"> 85PW4</w:t>
                      </w:r>
                    </w:p>
                    <w:p w14:paraId="3B3BD1D7" w14:textId="77777777" w:rsidR="00623AB2" w:rsidRDefault="00623AB2" w:rsidP="00623AB2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FFFFFF" w:themeColor="background1"/>
                          <w:sz w:val="21"/>
                          <w:szCs w:val="21"/>
                        </w:rPr>
                      </w:pPr>
                      <w:r w:rsidRPr="00623AB2">
                        <w:rPr>
                          <w:rFonts w:ascii="Bookman Old Style" w:eastAsia="Times New Roman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CERTIFICATIONS</w:t>
                      </w:r>
                      <w:r w:rsidRPr="00623AB2">
                        <w:rPr>
                          <w:rFonts w:ascii="Bookman Old Style" w:eastAsia="Times New Roman" w:hAnsi="Bookman Old Style" w:cs="Arial"/>
                          <w:color w:val="FFFFFF" w:themeColor="background1"/>
                          <w:sz w:val="21"/>
                          <w:szCs w:val="21"/>
                        </w:rPr>
                        <w:t xml:space="preserve">: </w:t>
                      </w:r>
                    </w:p>
                    <w:p w14:paraId="111B6EF2" w14:textId="48BAA43F" w:rsidR="000E6EE4" w:rsidRPr="00623AB2" w:rsidRDefault="00623AB2" w:rsidP="00623AB2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line="240" w:lineRule="auto"/>
                        <w:jc w:val="both"/>
                        <w:rPr>
                          <w:rFonts w:ascii="Bookman Old Style" w:eastAsia="Times New Roman" w:hAnsi="Bookman Old Style" w:cs="Arial"/>
                          <w:color w:val="FFFFFF" w:themeColor="background1"/>
                          <w:sz w:val="21"/>
                          <w:szCs w:val="21"/>
                        </w:rPr>
                      </w:pPr>
                      <w:r w:rsidRPr="00623AB2">
                        <w:rPr>
                          <w:rFonts w:ascii="Bookman Old Style" w:eastAsia="Times New Roman" w:hAnsi="Bookman Old Style" w:cs="Arial"/>
                          <w:color w:val="FFFFFF" w:themeColor="background1"/>
                          <w:sz w:val="21"/>
                          <w:szCs w:val="21"/>
                        </w:rPr>
                        <w:t>S</w:t>
                      </w:r>
                      <w:r w:rsidR="000E6EE4" w:rsidRPr="00623AB2">
                        <w:rPr>
                          <w:rFonts w:ascii="Bookman Old Style" w:eastAsia="Times New Roman" w:hAnsi="Bookman Old Style" w:cs="Arial"/>
                          <w:color w:val="FFFFFF" w:themeColor="background1"/>
                          <w:sz w:val="21"/>
                          <w:szCs w:val="21"/>
                        </w:rPr>
                        <w:t>BD</w:t>
                      </w:r>
                      <w:r w:rsidRPr="00623AB2">
                        <w:rPr>
                          <w:rFonts w:ascii="Bookman Old Style" w:eastAsia="Times New Roman" w:hAnsi="Bookman Old Style" w:cs="Arial"/>
                          <w:color w:val="FFFFFF" w:themeColor="background1"/>
                          <w:sz w:val="21"/>
                          <w:szCs w:val="21"/>
                        </w:rPr>
                        <w:t>, GA-DBE</w:t>
                      </w:r>
                    </w:p>
                    <w:p w14:paraId="647BE5D2" w14:textId="4AC2D74C" w:rsidR="000E6EE4" w:rsidRPr="00623AB2" w:rsidRDefault="000E6EE4" w:rsidP="00623AB2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before="100" w:beforeAutospacing="1" w:after="100" w:afterAutospacing="1" w:line="240" w:lineRule="auto"/>
                        <w:rPr>
                          <w:rFonts w:ascii="Bookman Old Style" w:eastAsia="Times New Roman" w:hAnsi="Bookman Old Style" w:cs="Arial"/>
                          <w:color w:val="FFFFFF" w:themeColor="background1"/>
                          <w:sz w:val="21"/>
                          <w:szCs w:val="21"/>
                        </w:rPr>
                      </w:pPr>
                      <w:r w:rsidRPr="00623AB2">
                        <w:rPr>
                          <w:rFonts w:ascii="Bookman Old Style" w:eastAsia="Times New Roman" w:hAnsi="Bookman Old Style" w:cs="Arial"/>
                          <w:color w:val="FFFFFF" w:themeColor="background1"/>
                          <w:sz w:val="21"/>
                          <w:szCs w:val="21"/>
                        </w:rPr>
                        <w:t xml:space="preserve">SWOB, SDVOSB, </w:t>
                      </w:r>
                      <w:proofErr w:type="spellStart"/>
                      <w:r w:rsidRPr="00623AB2">
                        <w:rPr>
                          <w:rFonts w:ascii="Bookman Old Style" w:eastAsia="Times New Roman" w:hAnsi="Bookman Old Style" w:cs="Arial"/>
                          <w:color w:val="FFFFFF" w:themeColor="background1"/>
                          <w:sz w:val="21"/>
                          <w:szCs w:val="21"/>
                        </w:rPr>
                        <w:t>Hubzone</w:t>
                      </w:r>
                      <w:proofErr w:type="spellEnd"/>
                      <w:r w:rsidRPr="00623AB2">
                        <w:rPr>
                          <w:rFonts w:ascii="Bookman Old Style" w:eastAsia="Times New Roman" w:hAnsi="Bookman Old Style" w:cs="Arial"/>
                          <w:color w:val="FFFFFF" w:themeColor="background1"/>
                          <w:sz w:val="21"/>
                          <w:szCs w:val="21"/>
                        </w:rPr>
                        <w:t xml:space="preserve">, and 8a </w:t>
                      </w:r>
                      <w:r w:rsidR="00623AB2" w:rsidRPr="00623AB2">
                        <w:rPr>
                          <w:rFonts w:ascii="Bookman Old Style" w:eastAsia="Times New Roman" w:hAnsi="Bookman Old Style" w:cs="Arial"/>
                          <w:color w:val="FFFFFF" w:themeColor="background1"/>
                          <w:sz w:val="21"/>
                          <w:szCs w:val="21"/>
                        </w:rPr>
                        <w:t>Certified</w:t>
                      </w:r>
                      <w:r w:rsidRPr="00623AB2">
                        <w:rPr>
                          <w:rFonts w:ascii="Bookman Old Style" w:eastAsia="Times New Roman" w:hAnsi="Bookman Old Style" w:cs="Arial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> Partners</w:t>
                      </w:r>
                    </w:p>
                    <w:p w14:paraId="159D8879" w14:textId="6D49BF81" w:rsidR="00481AA4" w:rsidRPr="000E6EE4" w:rsidRDefault="00481AA4" w:rsidP="00BC7AFA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0E6EE4"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P</w:t>
                      </w:r>
                      <w:r w:rsidR="00623AB2"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HONE</w:t>
                      </w:r>
                      <w:r w:rsidRPr="000E6EE4"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: </w:t>
                      </w:r>
                      <w:r w:rsidRPr="00623AB2">
                        <w:rPr>
                          <w:rFonts w:ascii="Bookman Old Style" w:hAnsi="Bookman Old Style" w:cs="Arial"/>
                          <w:color w:val="FFFFFF" w:themeColor="background1"/>
                          <w:sz w:val="21"/>
                          <w:szCs w:val="21"/>
                        </w:rPr>
                        <w:t>678.856.5580</w:t>
                      </w:r>
                    </w:p>
                    <w:p w14:paraId="57893A5C" w14:textId="6E4F52F7" w:rsidR="00481AA4" w:rsidRPr="000E6EE4" w:rsidRDefault="00481AA4" w:rsidP="00BC7AFA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0E6EE4"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E</w:t>
                      </w:r>
                      <w:r w:rsidR="00623AB2"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MAIL</w:t>
                      </w:r>
                      <w:r w:rsidRPr="000E6EE4"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:</w:t>
                      </w:r>
                      <w:r w:rsidR="00623AB2"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="00623AB2" w:rsidRPr="00623AB2">
                        <w:rPr>
                          <w:rFonts w:ascii="Bookman Old Style" w:hAnsi="Bookman Old Style" w:cs="Arial"/>
                          <w:color w:val="FFFFFF" w:themeColor="background1"/>
                          <w:sz w:val="21"/>
                          <w:szCs w:val="21"/>
                        </w:rPr>
                        <w:t>info@CHOOSEISI.com</w:t>
                      </w:r>
                    </w:p>
                    <w:p w14:paraId="4690C24C" w14:textId="1A8ED87F" w:rsidR="00481AA4" w:rsidRDefault="00481AA4" w:rsidP="00623AB2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FFFFFF" w:themeColor="background1"/>
                          <w:sz w:val="21"/>
                          <w:szCs w:val="21"/>
                        </w:rPr>
                      </w:pPr>
                      <w:r w:rsidRPr="000E6EE4"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W</w:t>
                      </w:r>
                      <w:r w:rsidR="00623AB2"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EBSITE</w:t>
                      </w:r>
                      <w:r w:rsidRPr="000E6EE4"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: </w:t>
                      </w:r>
                      <w:r w:rsidR="00BC7AFA" w:rsidRPr="00E8604D">
                        <w:rPr>
                          <w:rFonts w:ascii="Bookman Old Style" w:hAnsi="Bookman Old Style" w:cs="Arial"/>
                          <w:color w:val="FFFFFF" w:themeColor="background1"/>
                          <w:sz w:val="21"/>
                          <w:szCs w:val="21"/>
                        </w:rPr>
                        <w:t>www.</w:t>
                      </w:r>
                      <w:r w:rsidR="00BC7AFA" w:rsidRPr="00E8604D">
                        <w:rPr>
                          <w:rFonts w:ascii="Bookman Old Style" w:hAnsi="Bookman Old Style" w:cs="Arial"/>
                          <w:color w:val="FFFFFF" w:themeColor="background1"/>
                          <w:sz w:val="21"/>
                          <w:szCs w:val="21"/>
                        </w:rPr>
                        <w:t>CHOOSEI</w:t>
                      </w:r>
                      <w:r w:rsidR="00BC7AFA" w:rsidRPr="00E8604D">
                        <w:rPr>
                          <w:rFonts w:ascii="Bookman Old Style" w:hAnsi="Bookman Old Style" w:cs="Arial"/>
                          <w:color w:val="FFFFFF" w:themeColor="background1"/>
                          <w:sz w:val="21"/>
                          <w:szCs w:val="21"/>
                        </w:rPr>
                        <w:t>SI.com</w:t>
                      </w:r>
                    </w:p>
                    <w:p w14:paraId="0908D859" w14:textId="4A2A524F" w:rsidR="00BC7AFA" w:rsidRDefault="00BC7AFA" w:rsidP="00623AB2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FFFFFF" w:themeColor="background1"/>
                          <w:sz w:val="21"/>
                          <w:szCs w:val="21"/>
                        </w:rPr>
                      </w:pPr>
                      <w:r w:rsidRPr="00E8604D"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LOCATION:</w:t>
                      </w:r>
                      <w:r>
                        <w:rPr>
                          <w:rFonts w:ascii="Bookman Old Style" w:hAnsi="Bookman Old Style" w:cs="Arial"/>
                          <w:color w:val="FFFFFF" w:themeColor="background1"/>
                          <w:sz w:val="21"/>
                          <w:szCs w:val="21"/>
                        </w:rPr>
                        <w:t xml:space="preserve"> Atlanta, Georgia</w:t>
                      </w:r>
                    </w:p>
                    <w:p w14:paraId="4023B38D" w14:textId="77777777" w:rsidR="00BC7AFA" w:rsidRPr="000E6EE4" w:rsidRDefault="00BC7AFA" w:rsidP="00623AB2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3A7AC682" w14:textId="032F48B3" w:rsidR="00481AA4" w:rsidRDefault="00481AA4" w:rsidP="00623AB2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4804AFED" w14:textId="76DDFA14" w:rsidR="00BC7AFA" w:rsidRPr="000E6EE4" w:rsidRDefault="00BC7AFA" w:rsidP="00623AB2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h</w:t>
                      </w:r>
                    </w:p>
                    <w:p w14:paraId="131E4E75" w14:textId="77777777" w:rsidR="00481AA4" w:rsidRPr="00215A79" w:rsidRDefault="00481AA4" w:rsidP="00481AA4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z w:val="12"/>
                          <w:szCs w:val="20"/>
                        </w:rPr>
                      </w:pPr>
                    </w:p>
                    <w:p w14:paraId="0CB4A132" w14:textId="77777777" w:rsidR="00481AA4" w:rsidRPr="007A435B" w:rsidRDefault="00481AA4" w:rsidP="00481AA4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</w:p>
                    <w:p w14:paraId="3443E95D" w14:textId="77777777" w:rsidR="00481AA4" w:rsidRPr="00444BEB" w:rsidRDefault="00481AA4" w:rsidP="00C94C97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5DB" w:rsidRPr="00623AB2">
        <w:rPr>
          <w:rFonts w:ascii="Helvetica" w:hAnsi="Helvetica" w:cs="Helvetica"/>
          <w:b/>
          <w:noProof/>
          <w:color w:val="555555"/>
          <w:sz w:val="18"/>
          <w:szCs w:val="18"/>
        </w:rPr>
        <w:drawing>
          <wp:anchor distT="0" distB="0" distL="114300" distR="114300" simplePos="0" relativeHeight="251790336" behindDoc="0" locked="0" layoutInCell="1" allowOverlap="1" wp14:anchorId="0CD15B72" wp14:editId="31AF08BB">
            <wp:simplePos x="0" y="0"/>
            <wp:positionH relativeFrom="column">
              <wp:posOffset>-1019175</wp:posOffset>
            </wp:positionH>
            <wp:positionV relativeFrom="paragraph">
              <wp:posOffset>-819150</wp:posOffset>
            </wp:positionV>
            <wp:extent cx="1714500" cy="1348498"/>
            <wp:effectExtent l="0" t="0" r="0" b="444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JPE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5" r="22478" b="40588"/>
                    <a:stretch/>
                  </pic:blipFill>
                  <pic:spPr bwMode="auto">
                    <a:xfrm>
                      <a:off x="0" y="0"/>
                      <a:ext cx="1714500" cy="1348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5DB" w:rsidRPr="00623AB2">
        <w:rPr>
          <w:rFonts w:ascii="Helvetica" w:hAnsi="Helvetica" w:cs="Helvetica"/>
          <w:b/>
          <w:noProof/>
          <w:color w:val="555555"/>
          <w:sz w:val="18"/>
          <w:szCs w:val="18"/>
        </w:rPr>
        <w:drawing>
          <wp:anchor distT="0" distB="0" distL="114300" distR="114300" simplePos="0" relativeHeight="251788288" behindDoc="0" locked="0" layoutInCell="1" allowOverlap="1" wp14:anchorId="7AB902B6" wp14:editId="4DDAA773">
            <wp:simplePos x="0" y="0"/>
            <wp:positionH relativeFrom="column">
              <wp:posOffset>789940</wp:posOffset>
            </wp:positionH>
            <wp:positionV relativeFrom="paragraph">
              <wp:posOffset>-581025</wp:posOffset>
            </wp:positionV>
            <wp:extent cx="3076575" cy="974467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JPE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00"/>
                    <a:stretch/>
                  </pic:blipFill>
                  <pic:spPr bwMode="auto">
                    <a:xfrm>
                      <a:off x="0" y="0"/>
                      <a:ext cx="3076575" cy="974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BEB" w:rsidRPr="00623AB2">
        <w:rPr>
          <w:rFonts w:ascii="Helvetica" w:hAnsi="Helvetica" w:cs="Helvetica"/>
          <w:b/>
          <w:color w:val="555555"/>
          <w:sz w:val="18"/>
          <w:szCs w:val="18"/>
        </w:rPr>
        <w:tab/>
      </w:r>
    </w:p>
    <w:p w14:paraId="2C525963" w14:textId="502E028E" w:rsidR="003E6A6F" w:rsidRPr="005D33D6" w:rsidRDefault="008C25DB" w:rsidP="003E6A6F">
      <w:pPr>
        <w:rPr>
          <w:rFonts w:ascii="Arial" w:hAnsi="Arial" w:cs="Arial"/>
          <w:color w:val="555555"/>
          <w:sz w:val="20"/>
          <w:szCs w:val="20"/>
        </w:rPr>
      </w:pPr>
      <w:r>
        <w:rPr>
          <w:rFonts w:ascii="Helvetica" w:hAnsi="Helvetica" w:cs="Helvetica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78BFA03" wp14:editId="58A6AED2">
                <wp:simplePos x="0" y="0"/>
                <wp:positionH relativeFrom="column">
                  <wp:posOffset>-904875</wp:posOffset>
                </wp:positionH>
                <wp:positionV relativeFrom="paragraph">
                  <wp:posOffset>274320</wp:posOffset>
                </wp:positionV>
                <wp:extent cx="4772025" cy="3048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04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A42E7" w14:textId="77777777" w:rsidR="00444BEB" w:rsidRPr="00623AB2" w:rsidRDefault="00444BEB" w:rsidP="00444BE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23AB2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WHO WE </w:t>
                            </w:r>
                            <w:proofErr w:type="gramStart"/>
                            <w:r w:rsidRPr="00623AB2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ARE</w:t>
                            </w:r>
                            <w:proofErr w:type="gramEnd"/>
                          </w:p>
                          <w:p w14:paraId="40B12E9F" w14:textId="6F617FDC" w:rsidR="00444BEB" w:rsidRPr="00444BEB" w:rsidRDefault="00444BEB" w:rsidP="00444BEB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F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71.25pt;margin-top:21.6pt;width:375.75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" fillcolor="#00b0f0" stroked="f" strokeweight=".5pt">
                <v:textbox>
                  <w:txbxContent>
                    <w:p w14:paraId="0B8A42E7" w14:textId="77777777" w:rsidR="00444BEB" w:rsidRPr="00623AB2" w:rsidRDefault="00444BEB" w:rsidP="00444BE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23AB2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WHO WE </w:t>
                      </w:r>
                      <w:proofErr w:type="gramStart"/>
                      <w:r w:rsidRPr="00623AB2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ARE</w:t>
                      </w:r>
                      <w:proofErr w:type="gramEnd"/>
                    </w:p>
                    <w:p w14:paraId="40B12E9F" w14:textId="6F617FDC" w:rsidR="00444BEB" w:rsidRPr="00444BEB" w:rsidRDefault="00444BEB" w:rsidP="00444BEB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525964" w14:textId="206B570D" w:rsidR="003E6A6F" w:rsidRDefault="00686B4D" w:rsidP="00CA4909">
      <w:pPr>
        <w:ind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C525991" wp14:editId="3DACBC83">
                <wp:simplePos x="0" y="0"/>
                <wp:positionH relativeFrom="column">
                  <wp:posOffset>-771525</wp:posOffset>
                </wp:positionH>
                <wp:positionV relativeFrom="paragraph">
                  <wp:posOffset>264795</wp:posOffset>
                </wp:positionV>
                <wp:extent cx="4709160" cy="37528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375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4916F" w14:textId="159AB906" w:rsidR="00F604F8" w:rsidRPr="00DF421B" w:rsidRDefault="00F604F8" w:rsidP="00F604F8">
                            <w:pPr>
                              <w:spacing w:after="120"/>
                              <w:contextualSpacing/>
                              <w:jc w:val="both"/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Instinctive Solutions, Inc. (ISI) is a global management consulting firm specializing in Information Technology, </w:t>
                            </w:r>
                            <w:r w:rsidR="006639CA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Management Consulting, Training &amp;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 Education, and Multi-Media Services. ISI has a proven track record of providing our customers with high impact solutions in </w:t>
                            </w:r>
                            <w:r w:rsidR="003B5685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industries such as</w:t>
                            </w:r>
                            <w:r w:rsidR="0043059D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6639CA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i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nformation </w:t>
                            </w:r>
                            <w:r w:rsidR="006639CA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t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echnology, </w:t>
                            </w:r>
                            <w:r w:rsidR="006639CA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e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ducation, </w:t>
                            </w:r>
                            <w:r w:rsidR="006639CA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d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efense, </w:t>
                            </w:r>
                            <w:r w:rsidR="006639CA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h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ealthcare, </w:t>
                            </w:r>
                            <w:r w:rsidR="006639CA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i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nsurance, </w:t>
                            </w:r>
                            <w:proofErr w:type="gramStart"/>
                            <w:r w:rsidR="006639CA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m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edia</w:t>
                            </w:r>
                            <w:proofErr w:type="gramEnd"/>
                            <w:r w:rsidRPr="00DF421B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 w:rsidR="006639CA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c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ommunications. Our </w:t>
                            </w:r>
                            <w:r w:rsidR="001010C8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team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 leads complex initiatives that are coupled with decades of management experience, reliability, and integrity to solve our clients’ biggest challenges.</w:t>
                            </w:r>
                          </w:p>
                          <w:p w14:paraId="1D5C1B9B" w14:textId="77777777" w:rsidR="00F604F8" w:rsidRPr="00395D42" w:rsidRDefault="00F604F8" w:rsidP="00F604F8">
                            <w:pPr>
                              <w:spacing w:after="120"/>
                              <w:contextualSpacing/>
                              <w:jc w:val="both"/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C5259C6" w14:textId="66EFCD7E" w:rsidR="003C0D28" w:rsidRPr="00DF421B" w:rsidRDefault="00F604F8" w:rsidP="00DF421B">
                            <w:pPr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3960"/>
                                <w:tab w:val="left" w:pos="4500"/>
                                <w:tab w:val="left" w:pos="5760"/>
                              </w:tabs>
                              <w:spacing w:after="0"/>
                              <w:jc w:val="both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Mr. Michael Moss is the founder and Chief Executive Officer of ISI and embodies 1</w:t>
                            </w:r>
                            <w:r w:rsidR="00686B4D">
                              <w:rPr>
                                <w:rFonts w:ascii="Bookman Old Style" w:hAnsi="Bookman Old Style" w:cs="Arial"/>
                                <w:bCs/>
                                <w:iCs/>
                                <w:sz w:val="21"/>
                                <w:szCs w:val="21"/>
                              </w:rPr>
                              <w:t>6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 years of experience in the information technology, professional development, </w:t>
                            </w:r>
                            <w:r w:rsidR="00686B4D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training, 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project &amp; program management, and Healthcare industries.  </w:t>
                            </w:r>
                            <w:r w:rsidR="00C95F2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Some of Mr. 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Moss</w:t>
                            </w:r>
                            <w:r w:rsidR="00C95F2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’s clients incl</w:t>
                            </w:r>
                            <w:r w:rsidR="0018633C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ude:</w:t>
                            </w:r>
                            <w:r w:rsidR="00BD7467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Oracle, </w:t>
                            </w:r>
                            <w:r w:rsidR="00686B4D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the United States Coast Guard, Transportation Security Administration, Department of Homeland Security, 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and the City of Atlanta. </w:t>
                            </w:r>
                            <w:r w:rsidR="007A390D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With a comp</w:t>
                            </w:r>
                            <w:r w:rsidR="000E4A28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rehensive skill set and ability to engage with </w:t>
                            </w:r>
                            <w:r w:rsidR="0077085D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professionals at every stage and echelon of a project; Mo</w:t>
                            </w:r>
                            <w:r w:rsidR="001600DE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ss has managed </w:t>
                            </w:r>
                            <w:r w:rsidR="00671B68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o</w:t>
                            </w:r>
                            <w:r w:rsidR="001A1C76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ver</w:t>
                            </w:r>
                            <w:r w:rsidR="00686B4D"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 $</w:t>
                            </w:r>
                            <w:r w:rsidR="00395D42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150</w:t>
                            </w:r>
                            <w:r w:rsidR="00686B4D"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 million </w:t>
                            </w:r>
                            <w:r w:rsidR="002A453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in </w:t>
                            </w:r>
                            <w:r w:rsidR="00954131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projects and contracts</w:t>
                            </w:r>
                            <w:r w:rsidR="002A6853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 wh</w:t>
                            </w:r>
                            <w:r w:rsidR="00B000C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ile also executing </w:t>
                            </w:r>
                            <w:r w:rsidR="00686B4D"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contracts from </w:t>
                            </w:r>
                            <w:r w:rsidR="00F05B2E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concept</w:t>
                            </w:r>
                            <w:r w:rsidR="00686B4D"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 to completion. 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5991" id="_x0000_s1028" type="#_x0000_t202" style="position:absolute;margin-left:-60.75pt;margin-top:20.85pt;width:370.8pt;height:295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" filled="f" stroked="f" strokeweight="2pt">
                <v:textbox>
                  <w:txbxContent>
                    <w:p w14:paraId="4E54916F" w14:textId="159AB906" w:rsidR="00F604F8" w:rsidRPr="00DF421B" w:rsidRDefault="00F604F8" w:rsidP="00F604F8">
                      <w:pPr>
                        <w:spacing w:after="120"/>
                        <w:contextualSpacing/>
                        <w:jc w:val="both"/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 xml:space="preserve">Instinctive Solutions, Inc. (ISI) is a global management consulting firm specializing in Information Technology, </w:t>
                      </w:r>
                      <w:r w:rsidR="006639CA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Management Consulting, Training &amp;</w:t>
                      </w:r>
                      <w:r w:rsidRPr="00DF421B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 xml:space="preserve"> Education, and Multi-Media Services. ISI has a proven track record of providing our customers with high impact solutions in </w:t>
                      </w:r>
                      <w:r w:rsidR="003B5685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industries such as</w:t>
                      </w:r>
                      <w:r w:rsidR="0043059D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 xml:space="preserve">: </w:t>
                      </w:r>
                      <w:r w:rsidR="006639CA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i</w:t>
                      </w:r>
                      <w:r w:rsidRPr="00DF421B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 xml:space="preserve">nformation </w:t>
                      </w:r>
                      <w:r w:rsidR="006639CA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t</w:t>
                      </w:r>
                      <w:r w:rsidRPr="00DF421B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 xml:space="preserve">echnology, </w:t>
                      </w:r>
                      <w:r w:rsidR="006639CA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e</w:t>
                      </w:r>
                      <w:r w:rsidRPr="00DF421B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 xml:space="preserve">ducation, </w:t>
                      </w:r>
                      <w:r w:rsidR="006639CA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d</w:t>
                      </w:r>
                      <w:r w:rsidRPr="00DF421B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 xml:space="preserve">efense, </w:t>
                      </w:r>
                      <w:r w:rsidR="006639CA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h</w:t>
                      </w:r>
                      <w:r w:rsidRPr="00DF421B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 xml:space="preserve">ealthcare, </w:t>
                      </w:r>
                      <w:r w:rsidR="006639CA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i</w:t>
                      </w:r>
                      <w:r w:rsidRPr="00DF421B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 xml:space="preserve">nsurance, </w:t>
                      </w:r>
                      <w:proofErr w:type="gramStart"/>
                      <w:r w:rsidR="006639CA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m</w:t>
                      </w:r>
                      <w:r w:rsidRPr="00DF421B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edia</w:t>
                      </w:r>
                      <w:proofErr w:type="gramEnd"/>
                      <w:r w:rsidRPr="00DF421B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 xml:space="preserve"> and </w:t>
                      </w:r>
                      <w:r w:rsidR="006639CA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c</w:t>
                      </w:r>
                      <w:r w:rsidRPr="00DF421B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 xml:space="preserve">ommunications. Our </w:t>
                      </w:r>
                      <w:r w:rsidR="001010C8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team</w:t>
                      </w:r>
                      <w:r w:rsidRPr="00DF421B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 xml:space="preserve"> leads complex initiatives that are coupled with decades of management experience, reliability, and integrity to solve our clients’ biggest challenges.</w:t>
                      </w:r>
                    </w:p>
                    <w:p w14:paraId="1D5C1B9B" w14:textId="77777777" w:rsidR="00F604F8" w:rsidRPr="00395D42" w:rsidRDefault="00F604F8" w:rsidP="00F604F8">
                      <w:pPr>
                        <w:spacing w:after="120"/>
                        <w:contextualSpacing/>
                        <w:jc w:val="both"/>
                        <w:rPr>
                          <w:rFonts w:ascii="Bookman Old Style" w:hAnsi="Bookman Old Style" w:cs="Arial"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14:paraId="2C5259C6" w14:textId="66EFCD7E" w:rsidR="003C0D28" w:rsidRPr="00DF421B" w:rsidRDefault="00F604F8" w:rsidP="00DF421B">
                      <w:pPr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3960"/>
                          <w:tab w:val="left" w:pos="4500"/>
                          <w:tab w:val="left" w:pos="5760"/>
                        </w:tabs>
                        <w:spacing w:after="0"/>
                        <w:jc w:val="both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Mr. Michael Moss is the founder and Chief Executive Officer of ISI and embodies 1</w:t>
                      </w:r>
                      <w:r w:rsidR="00686B4D">
                        <w:rPr>
                          <w:rFonts w:ascii="Bookman Old Style" w:hAnsi="Bookman Old Style" w:cs="Arial"/>
                          <w:bCs/>
                          <w:iCs/>
                          <w:sz w:val="21"/>
                          <w:szCs w:val="21"/>
                        </w:rPr>
                        <w:t>6</w:t>
                      </w: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 years of experience in the information technology, professional development, </w:t>
                      </w:r>
                      <w:r w:rsidR="00686B4D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training, </w:t>
                      </w: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project &amp; program management, and Healthcare industries.  </w:t>
                      </w:r>
                      <w:r w:rsidR="00C95F2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Some of Mr. </w:t>
                      </w: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Moss</w:t>
                      </w:r>
                      <w:r w:rsidR="00C95F2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’s clients incl</w:t>
                      </w:r>
                      <w:r w:rsidR="0018633C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ude:</w:t>
                      </w:r>
                      <w:r w:rsidR="00BD7467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 </w:t>
                      </w: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Oracle, </w:t>
                      </w:r>
                      <w:r w:rsidR="00686B4D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the United States Coast Guard, Transportation Security Administration, Department of Homeland Security, </w:t>
                      </w: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and the City of Atlanta. </w:t>
                      </w:r>
                      <w:r w:rsidR="007A390D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With a comp</w:t>
                      </w:r>
                      <w:r w:rsidR="000E4A28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rehensive skill set and ability to engage with </w:t>
                      </w:r>
                      <w:r w:rsidR="0077085D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professionals at every stage and echelon of a project; Mo</w:t>
                      </w:r>
                      <w:r w:rsidR="001600DE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ss has managed </w:t>
                      </w:r>
                      <w:r w:rsidR="00671B68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o</w:t>
                      </w:r>
                      <w:r w:rsidR="001A1C76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ver</w:t>
                      </w:r>
                      <w:r w:rsidR="00686B4D"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 $</w:t>
                      </w:r>
                      <w:r w:rsidR="00395D42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150</w:t>
                      </w:r>
                      <w:r w:rsidR="00686B4D"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 million </w:t>
                      </w:r>
                      <w:r w:rsidR="002A453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in </w:t>
                      </w:r>
                      <w:r w:rsidR="00954131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projects and contracts</w:t>
                      </w:r>
                      <w:r w:rsidR="002A6853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 wh</w:t>
                      </w:r>
                      <w:r w:rsidR="00B000C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ile also executing </w:t>
                      </w:r>
                      <w:r w:rsidR="00686B4D"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contracts from </w:t>
                      </w:r>
                      <w:r w:rsidR="00F05B2E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concept</w:t>
                      </w:r>
                      <w:r w:rsidR="00686B4D"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 to completion. </w:t>
                      </w: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525965" w14:textId="6782CFD0" w:rsidR="003E6A6F" w:rsidRDefault="003E6A6F" w:rsidP="003E6A6F">
      <w:pPr>
        <w:rPr>
          <w:rFonts w:ascii="Arial" w:hAnsi="Arial" w:cs="Arial"/>
          <w:sz w:val="20"/>
          <w:szCs w:val="20"/>
        </w:rPr>
      </w:pPr>
    </w:p>
    <w:p w14:paraId="2C525966" w14:textId="41B6B5E2" w:rsidR="003E6A6F" w:rsidRDefault="003E6A6F" w:rsidP="003E6A6F">
      <w:pPr>
        <w:rPr>
          <w:rFonts w:ascii="Arial" w:hAnsi="Arial" w:cs="Arial"/>
          <w:sz w:val="20"/>
          <w:szCs w:val="20"/>
        </w:rPr>
      </w:pPr>
    </w:p>
    <w:p w14:paraId="2C525967" w14:textId="4B318ED8" w:rsidR="003E6A6F" w:rsidRPr="00623AB2" w:rsidRDefault="003E6A6F" w:rsidP="003E6A6F">
      <w:pPr>
        <w:rPr>
          <w:rFonts w:ascii="Arial" w:hAnsi="Arial" w:cs="Arial"/>
          <w:b/>
          <w:sz w:val="20"/>
          <w:szCs w:val="20"/>
        </w:rPr>
      </w:pPr>
    </w:p>
    <w:p w14:paraId="2C525968" w14:textId="1B09CFD0" w:rsidR="003E6A6F" w:rsidRDefault="003E6A6F" w:rsidP="003E6A6F">
      <w:pPr>
        <w:rPr>
          <w:rFonts w:ascii="Helvetica" w:hAnsi="Helvetica" w:cs="Helvetica"/>
          <w:color w:val="555555"/>
          <w:sz w:val="18"/>
          <w:szCs w:val="18"/>
        </w:rPr>
      </w:pPr>
    </w:p>
    <w:p w14:paraId="2C525969" w14:textId="6477DD14" w:rsidR="003E6A6F" w:rsidRDefault="00196E5F" w:rsidP="003E6A6F">
      <w:pPr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Helvetica" w:hAnsi="Helvetica" w:cs="Helvetica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D4BBF04" wp14:editId="209A7AA0">
                <wp:simplePos x="0" y="0"/>
                <wp:positionH relativeFrom="column">
                  <wp:posOffset>4122420</wp:posOffset>
                </wp:positionH>
                <wp:positionV relativeFrom="paragraph">
                  <wp:posOffset>165735</wp:posOffset>
                </wp:positionV>
                <wp:extent cx="2781300" cy="37465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74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91DCE" w14:textId="4EED6582" w:rsidR="002E50F8" w:rsidRPr="00623AB2" w:rsidRDefault="002E50F8" w:rsidP="002E50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23AB2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OUR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BF04" id="Text Box 17" o:spid="_x0000_s1029" type="#_x0000_t202" style="position:absolute;margin-left:324.6pt;margin-top:13.05pt;width:219pt;height:29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" fillcolor="#00b0f0" stroked="f" strokeweight=".5pt">
                <v:textbox>
                  <w:txbxContent>
                    <w:p w14:paraId="3C391DCE" w14:textId="4EED6582" w:rsidR="002E50F8" w:rsidRPr="00623AB2" w:rsidRDefault="002E50F8" w:rsidP="002E50F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23AB2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OUR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2C52596A" w14:textId="1BF1783A" w:rsidR="003E6A6F" w:rsidRDefault="00DF0AB2" w:rsidP="003E6A6F">
      <w:pPr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9D301C3" wp14:editId="6561DD34">
                <wp:simplePos x="0" y="0"/>
                <wp:positionH relativeFrom="column">
                  <wp:posOffset>4127500</wp:posOffset>
                </wp:positionH>
                <wp:positionV relativeFrom="paragraph">
                  <wp:posOffset>231140</wp:posOffset>
                </wp:positionV>
                <wp:extent cx="2774950" cy="18732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E018B" w14:textId="06B87620" w:rsidR="008C25DB" w:rsidRPr="00DF421B" w:rsidRDefault="008C25DB" w:rsidP="00DF0AB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Malika Humphries: COO</w:t>
                            </w:r>
                          </w:p>
                          <w:p w14:paraId="432DFD66" w14:textId="488A69F4" w:rsidR="008C25DB" w:rsidRPr="00DF421B" w:rsidRDefault="008C25DB" w:rsidP="00DF0AB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 xml:space="preserve">Lewis Chapman: </w:t>
                            </w:r>
                            <w:r w:rsidR="008F5D2C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Government Liaison</w:t>
                            </w:r>
                            <w:r w:rsidRPr="00DF421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65F0BF8" w14:textId="2F3C111A" w:rsidR="008C25DB" w:rsidRPr="00DF421B" w:rsidRDefault="008C25DB" w:rsidP="00DF0AB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 xml:space="preserve">Jeff </w:t>
                            </w:r>
                            <w:proofErr w:type="spellStart"/>
                            <w:r w:rsidRPr="00DF421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Telfare</w:t>
                            </w:r>
                            <w:proofErr w:type="spellEnd"/>
                            <w:r w:rsidRPr="00DF421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 xml:space="preserve">: Director </w:t>
                            </w:r>
                            <w:r w:rsidR="003645F0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DF421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I</w:t>
                            </w:r>
                            <w:r w:rsidR="00DF0AB2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nformation Technology</w:t>
                            </w:r>
                          </w:p>
                          <w:p w14:paraId="175B01BD" w14:textId="17EB6982" w:rsidR="008C25DB" w:rsidRPr="00DF421B" w:rsidRDefault="008C25DB" w:rsidP="00DF0AB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 xml:space="preserve">Donavan </w:t>
                            </w:r>
                            <w:r w:rsidR="00187AB8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 xml:space="preserve">S. </w:t>
                            </w:r>
                            <w:r w:rsidRPr="00DF421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West: Dir</w:t>
                            </w:r>
                            <w:r w:rsidR="00DF0AB2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ector</w:t>
                            </w:r>
                            <w:r w:rsidR="00187AB8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-</w:t>
                            </w:r>
                            <w:r w:rsidR="00512CA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Professional Development</w:t>
                            </w:r>
                            <w:r w:rsidR="004E6EEC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/</w:t>
                            </w:r>
                            <w:r w:rsidR="00512CA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F0AB2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 xml:space="preserve">Training &amp; </w:t>
                            </w:r>
                            <w:r w:rsidRPr="00DF421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Education</w:t>
                            </w:r>
                          </w:p>
                          <w:p w14:paraId="195E5E91" w14:textId="33BB0834" w:rsidR="008C25DB" w:rsidRPr="00DF421B" w:rsidRDefault="008C25DB" w:rsidP="00DF0AB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Nicki Lynch: Dir</w:t>
                            </w:r>
                            <w:r w:rsidR="00DF0AB2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ector</w:t>
                            </w:r>
                            <w:r w:rsidR="00846514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-</w:t>
                            </w:r>
                            <w:r w:rsidRPr="00DF421B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>Multimedia</w:t>
                            </w:r>
                            <w:r w:rsidR="00846514">
                              <w:rPr>
                                <w:rFonts w:ascii="Bookman Old Style" w:hAnsi="Bookman Old Style" w:cs="Aharoni"/>
                                <w:sz w:val="21"/>
                                <w:szCs w:val="21"/>
                              </w:rPr>
                              <w:t xml:space="preserve"> /Communication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01C3" id="_x0000_s1030" type="#_x0000_t202" style="position:absolute;margin-left:325pt;margin-top:18.2pt;width:218.5pt;height:147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" filled="f" stroked="f" strokeweight="2pt">
                <v:textbox>
                  <w:txbxContent>
                    <w:p w14:paraId="3D1E018B" w14:textId="06B87620" w:rsidR="008C25DB" w:rsidRPr="00DF421B" w:rsidRDefault="008C25DB" w:rsidP="00DF0AB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Malika Humphries: COO</w:t>
                      </w:r>
                    </w:p>
                    <w:p w14:paraId="432DFD66" w14:textId="488A69F4" w:rsidR="008C25DB" w:rsidRPr="00DF421B" w:rsidRDefault="008C25DB" w:rsidP="00DF0AB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 xml:space="preserve">Lewis Chapman: </w:t>
                      </w:r>
                      <w:r w:rsidR="008F5D2C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Government Liaison</w:t>
                      </w:r>
                      <w:r w:rsidRPr="00DF421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65F0BF8" w14:textId="2F3C111A" w:rsidR="008C25DB" w:rsidRPr="00DF421B" w:rsidRDefault="008C25DB" w:rsidP="00DF0AB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 xml:space="preserve">Jeff </w:t>
                      </w:r>
                      <w:proofErr w:type="spellStart"/>
                      <w:r w:rsidRPr="00DF421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Telfare</w:t>
                      </w:r>
                      <w:proofErr w:type="spellEnd"/>
                      <w:r w:rsidRPr="00DF421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 xml:space="preserve">: Director </w:t>
                      </w:r>
                      <w:r w:rsidR="003645F0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 xml:space="preserve">- </w:t>
                      </w:r>
                      <w:r w:rsidRPr="00DF421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I</w:t>
                      </w:r>
                      <w:r w:rsidR="00DF0AB2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nformation Technology</w:t>
                      </w:r>
                    </w:p>
                    <w:p w14:paraId="175B01BD" w14:textId="17EB6982" w:rsidR="008C25DB" w:rsidRPr="00DF421B" w:rsidRDefault="008C25DB" w:rsidP="00DF0AB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 xml:space="preserve">Donavan </w:t>
                      </w:r>
                      <w:r w:rsidR="00187AB8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 xml:space="preserve">S. </w:t>
                      </w:r>
                      <w:r w:rsidRPr="00DF421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West: Dir</w:t>
                      </w:r>
                      <w:r w:rsidR="00DF0AB2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ector</w:t>
                      </w:r>
                      <w:r w:rsidR="00187AB8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-</w:t>
                      </w:r>
                      <w:r w:rsidR="00512CA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Professional Development</w:t>
                      </w:r>
                      <w:r w:rsidR="004E6EEC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/</w:t>
                      </w:r>
                      <w:r w:rsidR="00512CA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 xml:space="preserve"> </w:t>
                      </w:r>
                      <w:r w:rsidR="00DF0AB2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 xml:space="preserve">Training &amp; </w:t>
                      </w:r>
                      <w:r w:rsidRPr="00DF421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Education</w:t>
                      </w:r>
                    </w:p>
                    <w:p w14:paraId="195E5E91" w14:textId="33BB0834" w:rsidR="008C25DB" w:rsidRPr="00DF421B" w:rsidRDefault="008C25DB" w:rsidP="00DF0AB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Nicki Lynch: Dir</w:t>
                      </w:r>
                      <w:r w:rsidR="00DF0AB2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ector</w:t>
                      </w:r>
                      <w:r w:rsidR="00846514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-</w:t>
                      </w:r>
                      <w:r w:rsidRPr="00DF421B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>Multimedia</w:t>
                      </w:r>
                      <w:r w:rsidR="00846514">
                        <w:rPr>
                          <w:rFonts w:ascii="Bookman Old Style" w:hAnsi="Bookman Old Style" w:cs="Aharoni"/>
                          <w:sz w:val="21"/>
                          <w:szCs w:val="21"/>
                        </w:rPr>
                        <w:t xml:space="preserve"> /Communication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C52596B" w14:textId="43D34B03" w:rsidR="003E6A6F" w:rsidRDefault="003E6A6F" w:rsidP="003E6A6F">
      <w:pPr>
        <w:rPr>
          <w:rFonts w:ascii="Helvetica" w:hAnsi="Helvetica" w:cs="Helvetica"/>
          <w:color w:val="555555"/>
          <w:sz w:val="18"/>
          <w:szCs w:val="18"/>
        </w:rPr>
      </w:pPr>
    </w:p>
    <w:p w14:paraId="2C52596C" w14:textId="246E6A34" w:rsidR="003E6A6F" w:rsidRDefault="003E6A6F" w:rsidP="003E6A6F">
      <w:pPr>
        <w:rPr>
          <w:rFonts w:ascii="Helvetica" w:hAnsi="Helvetica" w:cs="Helvetica"/>
          <w:color w:val="555555"/>
          <w:sz w:val="18"/>
          <w:szCs w:val="18"/>
        </w:rPr>
      </w:pPr>
    </w:p>
    <w:p w14:paraId="2C52596D" w14:textId="323FB9F4" w:rsidR="003E6A6F" w:rsidRDefault="003E6A6F" w:rsidP="003E6A6F">
      <w:pPr>
        <w:rPr>
          <w:rFonts w:ascii="Helvetica" w:hAnsi="Helvetica" w:cs="Helvetica"/>
          <w:color w:val="555555"/>
          <w:sz w:val="18"/>
          <w:szCs w:val="18"/>
        </w:rPr>
      </w:pPr>
    </w:p>
    <w:p w14:paraId="2C52596E" w14:textId="65905D95" w:rsidR="003E6A6F" w:rsidRDefault="003E6A6F" w:rsidP="003E6A6F">
      <w:pPr>
        <w:rPr>
          <w:rFonts w:ascii="Helvetica" w:hAnsi="Helvetica" w:cs="Helvetica"/>
          <w:color w:val="555555"/>
          <w:sz w:val="18"/>
          <w:szCs w:val="18"/>
        </w:rPr>
      </w:pPr>
    </w:p>
    <w:p w14:paraId="2C52596F" w14:textId="374B6E40" w:rsidR="003E6A6F" w:rsidRDefault="003E6A6F" w:rsidP="003E6A6F">
      <w:pPr>
        <w:rPr>
          <w:rFonts w:ascii="Helvetica" w:hAnsi="Helvetica" w:cs="Helvetica"/>
          <w:color w:val="555555"/>
          <w:sz w:val="18"/>
          <w:szCs w:val="18"/>
        </w:rPr>
      </w:pPr>
    </w:p>
    <w:p w14:paraId="2C525970" w14:textId="6E39380A" w:rsidR="003E6A6F" w:rsidRDefault="003E6A6F" w:rsidP="003E6A6F">
      <w:pPr>
        <w:rPr>
          <w:rFonts w:ascii="Helvetica" w:hAnsi="Helvetica" w:cs="Helvetica"/>
          <w:color w:val="555555"/>
          <w:sz w:val="18"/>
          <w:szCs w:val="18"/>
        </w:rPr>
      </w:pPr>
    </w:p>
    <w:p w14:paraId="2C525971" w14:textId="5D7493F2" w:rsidR="003E6A6F" w:rsidRDefault="00395D42" w:rsidP="000A0672">
      <w:pPr>
        <w:tabs>
          <w:tab w:val="left" w:pos="6570"/>
        </w:tabs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Helvetica" w:hAnsi="Helvetica" w:cs="Helvetica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225F5E" wp14:editId="5E019217">
                <wp:simplePos x="0" y="0"/>
                <wp:positionH relativeFrom="column">
                  <wp:posOffset>4114800</wp:posOffset>
                </wp:positionH>
                <wp:positionV relativeFrom="paragraph">
                  <wp:posOffset>239395</wp:posOffset>
                </wp:positionV>
                <wp:extent cx="2781300" cy="3175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09EB6" w14:textId="4DB17EB5" w:rsidR="0025317C" w:rsidRPr="00196E5F" w:rsidRDefault="002E50F8" w:rsidP="0025317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96E5F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OUR 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5F5E" id="Text Box 15" o:spid="_x0000_s1031" type="#_x0000_t202" style="position:absolute;margin-left:324pt;margin-top:18.85pt;width:219pt;height: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" fillcolor="#00b0f0" stroked="f" strokeweight=".5pt">
                <v:textbox>
                  <w:txbxContent>
                    <w:p w14:paraId="3E209EB6" w14:textId="4DB17EB5" w:rsidR="0025317C" w:rsidRPr="00196E5F" w:rsidRDefault="002E50F8" w:rsidP="0025317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96E5F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OUR 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FFE9EA" wp14:editId="2263B3E2">
                <wp:simplePos x="0" y="0"/>
                <wp:positionH relativeFrom="column">
                  <wp:posOffset>-914400</wp:posOffset>
                </wp:positionH>
                <wp:positionV relativeFrom="paragraph">
                  <wp:posOffset>239395</wp:posOffset>
                </wp:positionV>
                <wp:extent cx="4772025" cy="317500"/>
                <wp:effectExtent l="0" t="0" r="9525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ED027" w14:textId="6F01BC46" w:rsidR="00444BEB" w:rsidRPr="00623AB2" w:rsidRDefault="00444BEB" w:rsidP="00444BE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23AB2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E9EA" id="Text Box 5" o:spid="_x0000_s1032" type="#_x0000_t202" style="position:absolute;margin-left:-1in;margin-top:18.85pt;width:375.75pt;height: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" fillcolor="#00b0f0" stroked="f" strokeweight=".5pt">
                <v:textbox>
                  <w:txbxContent>
                    <w:p w14:paraId="748ED027" w14:textId="6F01BC46" w:rsidR="00444BEB" w:rsidRPr="00623AB2" w:rsidRDefault="00444BEB" w:rsidP="00444BE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23AB2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CORE COMPETENCIES</w:t>
                      </w:r>
                    </w:p>
                  </w:txbxContent>
                </v:textbox>
              </v:shape>
            </w:pict>
          </mc:Fallback>
        </mc:AlternateContent>
      </w:r>
    </w:p>
    <w:p w14:paraId="2C525972" w14:textId="6B21974A" w:rsidR="003E6A6F" w:rsidRDefault="00196E5F" w:rsidP="003E6A6F">
      <w:pPr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D612B0" wp14:editId="158010EC">
                <wp:simplePos x="0" y="0"/>
                <wp:positionH relativeFrom="column">
                  <wp:posOffset>-775970</wp:posOffset>
                </wp:positionH>
                <wp:positionV relativeFrom="paragraph">
                  <wp:posOffset>341468</wp:posOffset>
                </wp:positionV>
                <wp:extent cx="2657475" cy="391033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91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30015" w14:textId="7B36A332" w:rsidR="00D46DD9" w:rsidRPr="00DF421B" w:rsidRDefault="004A25B5" w:rsidP="008C25DB">
                            <w:pPr>
                              <w:spacing w:after="0"/>
                              <w:rPr>
                                <w:rFonts w:ascii="Bookman Old Style" w:hAnsi="Bookman Old Style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b/>
                                <w:sz w:val="21"/>
                                <w:szCs w:val="21"/>
                              </w:rPr>
                              <w:t xml:space="preserve">Training </w:t>
                            </w:r>
                            <w:r w:rsidR="00BC554D" w:rsidRPr="00DF421B">
                              <w:rPr>
                                <w:rFonts w:ascii="Bookman Old Style" w:hAnsi="Bookman Old Style" w:cs="Arial"/>
                                <w:b/>
                                <w:sz w:val="21"/>
                                <w:szCs w:val="21"/>
                              </w:rPr>
                              <w:t>&amp; Education</w:t>
                            </w:r>
                          </w:p>
                          <w:p w14:paraId="64B75BCC" w14:textId="77777777" w:rsidR="009952A0" w:rsidRPr="00DF421B" w:rsidRDefault="009952A0" w:rsidP="009952A0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Curriculum Development</w:t>
                            </w:r>
                          </w:p>
                          <w:p w14:paraId="69499C5D" w14:textId="77777777" w:rsidR="009952A0" w:rsidRPr="00DF421B" w:rsidRDefault="009952A0" w:rsidP="009952A0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Custom Training Solutions</w:t>
                            </w:r>
                          </w:p>
                          <w:p w14:paraId="48009445" w14:textId="77777777" w:rsidR="009952A0" w:rsidRPr="00DF421B" w:rsidRDefault="009952A0" w:rsidP="009952A0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Educational Services</w:t>
                            </w:r>
                          </w:p>
                          <w:p w14:paraId="5944F7E7" w14:textId="77777777" w:rsidR="009952A0" w:rsidRPr="00DF421B" w:rsidRDefault="009952A0" w:rsidP="009952A0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Instructional Design</w:t>
                            </w:r>
                          </w:p>
                          <w:p w14:paraId="16D0CA04" w14:textId="59CD304C" w:rsidR="009952A0" w:rsidRPr="00DF421B" w:rsidRDefault="009952A0" w:rsidP="009952A0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/>
                              <w:rPr>
                                <w:rFonts w:ascii="Bookman Old Style" w:hAnsi="Bookman Old Style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Instructor-Led and Web-Based Training </w:t>
                            </w:r>
                            <w:r w:rsidR="00686B4D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Implementation</w:t>
                            </w:r>
                          </w:p>
                          <w:p w14:paraId="02350153" w14:textId="323B29FB" w:rsidR="00264133" w:rsidRPr="00686B4D" w:rsidRDefault="009952A0" w:rsidP="009952A0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/>
                              <w:rPr>
                                <w:rFonts w:ascii="Bookman Old Style" w:hAnsi="Bookman Old Style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Management &amp; Professional Development</w:t>
                            </w:r>
                          </w:p>
                          <w:p w14:paraId="25D643AA" w14:textId="77777777" w:rsidR="00686B4D" w:rsidRPr="00686B4D" w:rsidRDefault="00686B4D" w:rsidP="00686B4D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AD4B26E" w14:textId="5031E976" w:rsidR="00686B4D" w:rsidRPr="00DF421B" w:rsidRDefault="00686B4D" w:rsidP="00686B4D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b/>
                                <w:sz w:val="21"/>
                                <w:szCs w:val="21"/>
                              </w:rPr>
                              <w:t>Information Technology</w:t>
                            </w:r>
                          </w:p>
                          <w:p w14:paraId="4CCE1933" w14:textId="77777777" w:rsidR="00686B4D" w:rsidRPr="00DF421B" w:rsidRDefault="00686B4D" w:rsidP="00686B4D">
                            <w:pPr>
                              <w:pStyle w:val="Default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 xml:space="preserve">Application </w:t>
                            </w:r>
                            <w:bookmarkStart w:id="1" w:name="_Hlk3222134"/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and Web Development</w:t>
                            </w:r>
                            <w:bookmarkEnd w:id="1"/>
                          </w:p>
                          <w:p w14:paraId="19A9A175" w14:textId="77777777" w:rsidR="00686B4D" w:rsidRPr="00DF421B" w:rsidRDefault="00686B4D" w:rsidP="00686B4D">
                            <w:pPr>
                              <w:pStyle w:val="Default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Custom Computer Programming Services</w:t>
                            </w:r>
                          </w:p>
                          <w:p w14:paraId="729D6B1F" w14:textId="77777777" w:rsidR="00686B4D" w:rsidRPr="00DF421B" w:rsidRDefault="00686B4D" w:rsidP="00686B4D">
                            <w:pPr>
                              <w:pStyle w:val="Default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Data Management</w:t>
                            </w:r>
                            <w:bookmarkStart w:id="2" w:name="_Hlk3222161"/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, Processing and Hosting</w:t>
                            </w:r>
                            <w:bookmarkEnd w:id="2"/>
                          </w:p>
                          <w:p w14:paraId="1C23728F" w14:textId="77777777" w:rsidR="00686B4D" w:rsidRPr="00DF421B" w:rsidRDefault="00686B4D" w:rsidP="00686B4D">
                            <w:pPr>
                              <w:pStyle w:val="Default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Database Architecture</w:t>
                            </w:r>
                          </w:p>
                          <w:p w14:paraId="16EE99D0" w14:textId="77777777" w:rsidR="00686B4D" w:rsidRPr="00DF421B" w:rsidRDefault="00686B4D" w:rsidP="00686B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System Analysis and Design</w:t>
                            </w:r>
                          </w:p>
                          <w:p w14:paraId="5A8F8D70" w14:textId="77777777" w:rsidR="00686B4D" w:rsidRPr="00DF421B" w:rsidRDefault="00686B4D" w:rsidP="00686B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System Integration</w:t>
                            </w:r>
                          </w:p>
                          <w:p w14:paraId="0B5945BA" w14:textId="77777777" w:rsidR="00686B4D" w:rsidRPr="00686B4D" w:rsidRDefault="00686B4D" w:rsidP="00686B4D">
                            <w:pPr>
                              <w:spacing w:after="0"/>
                              <w:rPr>
                                <w:rFonts w:ascii="Bookman Old Style" w:hAnsi="Bookman Old Style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12B0" id="_x0000_s1033" type="#_x0000_t202" style="position:absolute;margin-left:-61.1pt;margin-top:26.9pt;width:209.25pt;height:30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" filled="f" stroked="f" strokeweight="2pt">
                <v:textbox>
                  <w:txbxContent>
                    <w:p w14:paraId="0C030015" w14:textId="7B36A332" w:rsidR="00D46DD9" w:rsidRPr="00DF421B" w:rsidRDefault="004A25B5" w:rsidP="008C25DB">
                      <w:pPr>
                        <w:spacing w:after="0"/>
                        <w:rPr>
                          <w:rFonts w:ascii="Bookman Old Style" w:hAnsi="Bookman Old Style" w:cs="Arial"/>
                          <w:b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b/>
                          <w:sz w:val="21"/>
                          <w:szCs w:val="21"/>
                        </w:rPr>
                        <w:t xml:space="preserve">Training </w:t>
                      </w:r>
                      <w:r w:rsidR="00BC554D" w:rsidRPr="00DF421B">
                        <w:rPr>
                          <w:rFonts w:ascii="Bookman Old Style" w:hAnsi="Bookman Old Style" w:cs="Arial"/>
                          <w:b/>
                          <w:sz w:val="21"/>
                          <w:szCs w:val="21"/>
                        </w:rPr>
                        <w:t>&amp; Education</w:t>
                      </w:r>
                    </w:p>
                    <w:p w14:paraId="64B75BCC" w14:textId="77777777" w:rsidR="009952A0" w:rsidRPr="00DF421B" w:rsidRDefault="009952A0" w:rsidP="009952A0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Curriculum Development</w:t>
                      </w:r>
                    </w:p>
                    <w:p w14:paraId="69499C5D" w14:textId="77777777" w:rsidR="009952A0" w:rsidRPr="00DF421B" w:rsidRDefault="009952A0" w:rsidP="009952A0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Custom Training Solutions</w:t>
                      </w:r>
                    </w:p>
                    <w:p w14:paraId="48009445" w14:textId="77777777" w:rsidR="009952A0" w:rsidRPr="00DF421B" w:rsidRDefault="009952A0" w:rsidP="009952A0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Educational Services</w:t>
                      </w:r>
                    </w:p>
                    <w:p w14:paraId="5944F7E7" w14:textId="77777777" w:rsidR="009952A0" w:rsidRPr="00DF421B" w:rsidRDefault="009952A0" w:rsidP="009952A0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Instructional Design</w:t>
                      </w:r>
                    </w:p>
                    <w:p w14:paraId="16D0CA04" w14:textId="59CD304C" w:rsidR="009952A0" w:rsidRPr="00DF421B" w:rsidRDefault="009952A0" w:rsidP="009952A0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/>
                        <w:rPr>
                          <w:rFonts w:ascii="Bookman Old Style" w:hAnsi="Bookman Old Style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Instructor-Led and Web-Based Training </w:t>
                      </w:r>
                      <w:r w:rsidR="00686B4D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Implementation</w:t>
                      </w:r>
                    </w:p>
                    <w:p w14:paraId="02350153" w14:textId="323B29FB" w:rsidR="00264133" w:rsidRPr="00686B4D" w:rsidRDefault="009952A0" w:rsidP="009952A0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/>
                        <w:rPr>
                          <w:rFonts w:ascii="Bookman Old Style" w:hAnsi="Bookman Old Style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Management &amp; Professional Development</w:t>
                      </w:r>
                    </w:p>
                    <w:p w14:paraId="25D643AA" w14:textId="77777777" w:rsidR="00686B4D" w:rsidRPr="00686B4D" w:rsidRDefault="00686B4D" w:rsidP="00686B4D">
                      <w:pPr>
                        <w:spacing w:after="0"/>
                        <w:jc w:val="both"/>
                        <w:rPr>
                          <w:rFonts w:ascii="Bookman Old Style" w:hAnsi="Bookman Old Style" w:cs="Arial"/>
                          <w:b/>
                          <w:sz w:val="12"/>
                          <w:szCs w:val="12"/>
                        </w:rPr>
                      </w:pPr>
                    </w:p>
                    <w:p w14:paraId="7AD4B26E" w14:textId="5031E976" w:rsidR="00686B4D" w:rsidRPr="00DF421B" w:rsidRDefault="00686B4D" w:rsidP="00686B4D">
                      <w:pPr>
                        <w:spacing w:after="0"/>
                        <w:jc w:val="both"/>
                        <w:rPr>
                          <w:rFonts w:ascii="Bookman Old Style" w:hAnsi="Bookman Old Style" w:cs="Arial"/>
                          <w:b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b/>
                          <w:sz w:val="21"/>
                          <w:szCs w:val="21"/>
                        </w:rPr>
                        <w:t>Information Technology</w:t>
                      </w:r>
                    </w:p>
                    <w:p w14:paraId="4CCE1933" w14:textId="77777777" w:rsidR="00686B4D" w:rsidRPr="00DF421B" w:rsidRDefault="00686B4D" w:rsidP="00686B4D">
                      <w:pPr>
                        <w:pStyle w:val="Default"/>
                        <w:numPr>
                          <w:ilvl w:val="0"/>
                          <w:numId w:val="39"/>
                        </w:numPr>
                        <w:spacing w:line="276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 xml:space="preserve">Application </w:t>
                      </w:r>
                      <w:bookmarkStart w:id="3" w:name="_Hlk3222134"/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and Web Development</w:t>
                      </w:r>
                      <w:bookmarkEnd w:id="3"/>
                    </w:p>
                    <w:p w14:paraId="19A9A175" w14:textId="77777777" w:rsidR="00686B4D" w:rsidRPr="00DF421B" w:rsidRDefault="00686B4D" w:rsidP="00686B4D">
                      <w:pPr>
                        <w:pStyle w:val="Default"/>
                        <w:numPr>
                          <w:ilvl w:val="0"/>
                          <w:numId w:val="39"/>
                        </w:numPr>
                        <w:spacing w:line="276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Custom Computer Programming Services</w:t>
                      </w:r>
                    </w:p>
                    <w:p w14:paraId="729D6B1F" w14:textId="77777777" w:rsidR="00686B4D" w:rsidRPr="00DF421B" w:rsidRDefault="00686B4D" w:rsidP="00686B4D">
                      <w:pPr>
                        <w:pStyle w:val="Default"/>
                        <w:numPr>
                          <w:ilvl w:val="0"/>
                          <w:numId w:val="39"/>
                        </w:numPr>
                        <w:spacing w:line="276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Data Management</w:t>
                      </w:r>
                      <w:bookmarkStart w:id="4" w:name="_Hlk3222161"/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, Processing and Hosting</w:t>
                      </w:r>
                      <w:bookmarkEnd w:id="4"/>
                    </w:p>
                    <w:p w14:paraId="1C23728F" w14:textId="77777777" w:rsidR="00686B4D" w:rsidRPr="00DF421B" w:rsidRDefault="00686B4D" w:rsidP="00686B4D">
                      <w:pPr>
                        <w:pStyle w:val="Default"/>
                        <w:numPr>
                          <w:ilvl w:val="0"/>
                          <w:numId w:val="39"/>
                        </w:numPr>
                        <w:spacing w:line="276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Database Architecture</w:t>
                      </w:r>
                    </w:p>
                    <w:p w14:paraId="16EE99D0" w14:textId="77777777" w:rsidR="00686B4D" w:rsidRPr="00DF421B" w:rsidRDefault="00686B4D" w:rsidP="00686B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System Analysis and Design</w:t>
                      </w:r>
                    </w:p>
                    <w:p w14:paraId="5A8F8D70" w14:textId="77777777" w:rsidR="00686B4D" w:rsidRPr="00DF421B" w:rsidRDefault="00686B4D" w:rsidP="00686B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System Integration</w:t>
                      </w:r>
                    </w:p>
                    <w:p w14:paraId="0B5945BA" w14:textId="77777777" w:rsidR="00686B4D" w:rsidRPr="00686B4D" w:rsidRDefault="00686B4D" w:rsidP="00686B4D">
                      <w:pPr>
                        <w:spacing w:after="0"/>
                        <w:rPr>
                          <w:rFonts w:ascii="Bookman Old Style" w:hAnsi="Bookman Old Style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525973" w14:textId="324D8147" w:rsidR="003E6A6F" w:rsidRDefault="00D7386D" w:rsidP="003E6A6F">
      <w:pPr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59E2CCC" wp14:editId="01AE5362">
                <wp:simplePos x="0" y="0"/>
                <wp:positionH relativeFrom="column">
                  <wp:posOffset>4000500</wp:posOffset>
                </wp:positionH>
                <wp:positionV relativeFrom="paragraph">
                  <wp:posOffset>64135</wp:posOffset>
                </wp:positionV>
                <wp:extent cx="2781300" cy="2362200"/>
                <wp:effectExtent l="0" t="0" r="0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8C959" w14:textId="7C1E01B2" w:rsidR="00593C60" w:rsidRPr="00C94C97" w:rsidRDefault="00246A4B" w:rsidP="007E2AE6">
                            <w:pPr>
                              <w:pStyle w:val="font8"/>
                              <w:spacing w:line="276" w:lineRule="auto"/>
                              <w:jc w:val="both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Our priorities are at the intersection of customer satisfaction</w:t>
                            </w:r>
                            <w:r w:rsidRPr="00DF421B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 xml:space="preserve"> and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 xml:space="preserve"> performance! </w:t>
                            </w:r>
                            <w:r w:rsidR="00593C60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 xml:space="preserve">ISI is </w:t>
                            </w:r>
                            <w:r w:rsidR="00C94C97" w:rsidRPr="00DF421B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committed to providing qualit</w:t>
                            </w:r>
                            <w:r w:rsidR="00593C60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y</w:t>
                            </w:r>
                            <w:r w:rsidR="00C94C97" w:rsidRPr="00DF421B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,</w:t>
                            </w:r>
                            <w:r w:rsidR="00593C60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 xml:space="preserve"> innovative, 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="00C94C97" w:rsidRPr="00DF421B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first</w:t>
                            </w:r>
                            <w:r w:rsidR="0050472C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-</w:t>
                            </w:r>
                            <w:r w:rsidR="00C94C97" w:rsidRPr="00DF421B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 xml:space="preserve">rate </w:t>
                            </w:r>
                            <w:r w:rsidR="00697752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e</w:t>
                            </w:r>
                            <w:r w:rsidR="00627B69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xperience</w:t>
                            </w:r>
                            <w:r w:rsidR="00C94C97" w:rsidRPr="00DF421B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 xml:space="preserve"> to every project, client, and stakeholder that we </w:t>
                            </w:r>
                            <w:r w:rsidR="00361024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serve</w:t>
                            </w:r>
                            <w:r w:rsidR="00C94C97" w:rsidRPr="00DF421B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593C60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 xml:space="preserve">Through developing an intimate understanding of our client’s needs, ISI can leverage its </w:t>
                            </w:r>
                            <w:r w:rsidR="003B4B18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 xml:space="preserve">robust </w:t>
                            </w:r>
                            <w:r w:rsidR="00695B34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 xml:space="preserve">and diverse cadre of services </w:t>
                            </w:r>
                            <w:r w:rsidR="00593C60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for current and future endeavors.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2CCC" id="_x0000_s1034" type="#_x0000_t202" style="position:absolute;margin-left:315pt;margin-top:5.05pt;width:219pt;height:18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" filled="f" stroked="f" strokeweight="2pt">
                <v:textbox>
                  <w:txbxContent>
                    <w:p w14:paraId="6C08C959" w14:textId="7C1E01B2" w:rsidR="00593C60" w:rsidRPr="00C94C97" w:rsidRDefault="00246A4B" w:rsidP="007E2AE6">
                      <w:pPr>
                        <w:pStyle w:val="font8"/>
                        <w:spacing w:line="276" w:lineRule="auto"/>
                        <w:jc w:val="both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Our priorities are at the intersection of customer satisfaction</w:t>
                      </w:r>
                      <w:r w:rsidRPr="00DF421B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 xml:space="preserve"> and</w:t>
                      </w:r>
                      <w:r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 xml:space="preserve"> performance! </w:t>
                      </w:r>
                      <w:r w:rsidR="00593C60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 xml:space="preserve">ISI is </w:t>
                      </w:r>
                      <w:r w:rsidR="00C94C97" w:rsidRPr="00DF421B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committed to providing qualit</w:t>
                      </w:r>
                      <w:r w:rsidR="00593C60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y</w:t>
                      </w:r>
                      <w:r w:rsidR="00C94C97" w:rsidRPr="00DF421B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,</w:t>
                      </w:r>
                      <w:r w:rsidR="00593C60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 xml:space="preserve"> innovative, </w:t>
                      </w:r>
                      <w:r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 xml:space="preserve">and </w:t>
                      </w:r>
                      <w:r w:rsidR="00C94C97" w:rsidRPr="00DF421B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first</w:t>
                      </w:r>
                      <w:r w:rsidR="0050472C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-</w:t>
                      </w:r>
                      <w:r w:rsidR="00C94C97" w:rsidRPr="00DF421B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 xml:space="preserve">rate </w:t>
                      </w:r>
                      <w:r w:rsidR="00697752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e</w:t>
                      </w:r>
                      <w:r w:rsidR="00627B69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xperience</w:t>
                      </w:r>
                      <w:r w:rsidR="00C94C97" w:rsidRPr="00DF421B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 xml:space="preserve"> to every project, client, and stakeholder that we </w:t>
                      </w:r>
                      <w:r w:rsidR="00361024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serve</w:t>
                      </w:r>
                      <w:r w:rsidR="00C94C97" w:rsidRPr="00DF421B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="00593C60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 xml:space="preserve">Through developing an intimate understanding of our client’s needs, ISI can leverage its </w:t>
                      </w:r>
                      <w:r w:rsidR="003B4B18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 xml:space="preserve">robust </w:t>
                      </w:r>
                      <w:r w:rsidR="00695B34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 xml:space="preserve">and diverse cadre of services </w:t>
                      </w:r>
                      <w:r w:rsidR="00593C60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for current and future endeavors.</w:t>
                      </w:r>
                    </w:p>
                  </w:txbxContent>
                </v:textbox>
              </v:shape>
            </w:pict>
          </mc:Fallback>
        </mc:AlternateContent>
      </w:r>
      <w:r w:rsidR="00686B4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048346" wp14:editId="62655B9B">
                <wp:simplePos x="0" y="0"/>
                <wp:positionH relativeFrom="column">
                  <wp:posOffset>1593850</wp:posOffset>
                </wp:positionH>
                <wp:positionV relativeFrom="paragraph">
                  <wp:posOffset>62865</wp:posOffset>
                </wp:positionV>
                <wp:extent cx="2487930" cy="392049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392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3CB05" w14:textId="72B6D6B7" w:rsidR="009B4193" w:rsidRPr="00DF421B" w:rsidRDefault="001A124B" w:rsidP="00DF421B">
                            <w:pPr>
                              <w:spacing w:after="0"/>
                              <w:rPr>
                                <w:rFonts w:ascii="Bookman Old Style" w:hAnsi="Bookman Old Style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b/>
                                <w:sz w:val="21"/>
                                <w:szCs w:val="21"/>
                              </w:rPr>
                              <w:t>Management Consulting</w:t>
                            </w:r>
                          </w:p>
                          <w:p w14:paraId="558964F3" w14:textId="77777777" w:rsidR="009952A0" w:rsidRPr="00DF421B" w:rsidRDefault="009952A0" w:rsidP="009952A0">
                            <w:pPr>
                              <w:pStyle w:val="Default"/>
                              <w:numPr>
                                <w:ilvl w:val="0"/>
                                <w:numId w:val="45"/>
                              </w:numPr>
                              <w:spacing w:line="276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Administrative Support</w:t>
                            </w:r>
                          </w:p>
                          <w:p w14:paraId="79ED2187" w14:textId="186AD566" w:rsidR="009952A0" w:rsidRPr="00DF421B" w:rsidRDefault="009952A0" w:rsidP="009952A0">
                            <w:pPr>
                              <w:pStyle w:val="Default"/>
                              <w:numPr>
                                <w:ilvl w:val="0"/>
                                <w:numId w:val="45"/>
                              </w:numPr>
                              <w:spacing w:line="276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Documentation Preparation</w:t>
                            </w:r>
                          </w:p>
                          <w:p w14:paraId="4ED2ED84" w14:textId="77777777" w:rsidR="009952A0" w:rsidRPr="00DF421B" w:rsidRDefault="009952A0" w:rsidP="009952A0">
                            <w:pPr>
                              <w:pStyle w:val="Default"/>
                              <w:numPr>
                                <w:ilvl w:val="0"/>
                                <w:numId w:val="45"/>
                              </w:numPr>
                              <w:spacing w:line="276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Program &amp; Project Management and Consulting</w:t>
                            </w:r>
                          </w:p>
                          <w:p w14:paraId="0CEEB52D" w14:textId="77777777" w:rsidR="009952A0" w:rsidRPr="00DF421B" w:rsidRDefault="009952A0" w:rsidP="009952A0">
                            <w:pPr>
                              <w:pStyle w:val="Default"/>
                              <w:numPr>
                                <w:ilvl w:val="0"/>
                                <w:numId w:val="45"/>
                              </w:numPr>
                              <w:spacing w:line="276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Public Relations &amp; Communications</w:t>
                            </w:r>
                          </w:p>
                          <w:p w14:paraId="3CA9391E" w14:textId="122362C2" w:rsidR="009952A0" w:rsidRPr="00DF421B" w:rsidRDefault="009952A0" w:rsidP="009952A0">
                            <w:pPr>
                              <w:pStyle w:val="Default"/>
                              <w:numPr>
                                <w:ilvl w:val="0"/>
                                <w:numId w:val="45"/>
                              </w:numPr>
                              <w:spacing w:line="276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bookmarkStart w:id="3" w:name="_Hlk3223777"/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Staff Augmentation</w:t>
                            </w:r>
                            <w:bookmarkEnd w:id="3"/>
                          </w:p>
                          <w:p w14:paraId="72905CF4" w14:textId="6AB8FDEC" w:rsidR="009952A0" w:rsidRPr="00DF421B" w:rsidRDefault="009952A0" w:rsidP="009952A0">
                            <w:pPr>
                              <w:pStyle w:val="Default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</w:p>
                          <w:p w14:paraId="28620F90" w14:textId="77777777" w:rsidR="0021665C" w:rsidRDefault="0021665C" w:rsidP="0021665C">
                            <w:pPr>
                              <w:spacing w:after="0" w:line="120" w:lineRule="auto"/>
                              <w:rPr>
                                <w:rFonts w:ascii="Bookman Old Style" w:hAnsi="Bookman Old Style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EA5E620" w14:textId="5C078ABB" w:rsidR="009B4193" w:rsidRPr="00DF421B" w:rsidRDefault="00686B4D" w:rsidP="0021665C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b/>
                                <w:sz w:val="21"/>
                                <w:szCs w:val="21"/>
                              </w:rPr>
                              <w:t>Multimedia</w:t>
                            </w:r>
                          </w:p>
                          <w:p w14:paraId="6F124923" w14:textId="77777777" w:rsidR="00BC554D" w:rsidRPr="00DF421B" w:rsidRDefault="00BC554D" w:rsidP="009952A0">
                            <w:pPr>
                              <w:pStyle w:val="Default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Marketing and Advertisement</w:t>
                            </w:r>
                          </w:p>
                          <w:p w14:paraId="2B8CB648" w14:textId="77777777" w:rsidR="00BC554D" w:rsidRPr="00DF421B" w:rsidRDefault="00BC554D" w:rsidP="009952A0">
                            <w:pPr>
                              <w:pStyle w:val="Default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Motion Picture Production and Distribution</w:t>
                            </w:r>
                          </w:p>
                          <w:p w14:paraId="5039B7A8" w14:textId="77777777" w:rsidR="00BC554D" w:rsidRPr="00DF421B" w:rsidRDefault="00BC554D" w:rsidP="009952A0">
                            <w:pPr>
                              <w:pStyle w:val="Default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Photography</w:t>
                            </w:r>
                          </w:p>
                          <w:p w14:paraId="51477728" w14:textId="77777777" w:rsidR="00BC554D" w:rsidRPr="00DF421B" w:rsidRDefault="00BC554D" w:rsidP="009952A0">
                            <w:pPr>
                              <w:pStyle w:val="Default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Professional Graphic Design</w:t>
                            </w:r>
                          </w:p>
                          <w:p w14:paraId="5D00498B" w14:textId="3DB30C2D" w:rsidR="00BC554D" w:rsidRPr="00DF421B" w:rsidRDefault="00BC554D" w:rsidP="009952A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Bookman Old Style" w:hAnsi="Bookman Old Style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Videography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8346" id="_x0000_s1035" type="#_x0000_t202" style="position:absolute;margin-left:125.5pt;margin-top:4.95pt;width:195.9pt;height:30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" filled="f" stroked="f" strokeweight="2pt">
                <v:textbox>
                  <w:txbxContent>
                    <w:p w14:paraId="7DA3CB05" w14:textId="72B6D6B7" w:rsidR="009B4193" w:rsidRPr="00DF421B" w:rsidRDefault="001A124B" w:rsidP="00DF421B">
                      <w:pPr>
                        <w:spacing w:after="0"/>
                        <w:rPr>
                          <w:rFonts w:ascii="Bookman Old Style" w:hAnsi="Bookman Old Style" w:cs="Arial"/>
                          <w:b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b/>
                          <w:sz w:val="21"/>
                          <w:szCs w:val="21"/>
                        </w:rPr>
                        <w:t>Management Consulting</w:t>
                      </w:r>
                    </w:p>
                    <w:p w14:paraId="558964F3" w14:textId="77777777" w:rsidR="009952A0" w:rsidRPr="00DF421B" w:rsidRDefault="009952A0" w:rsidP="009952A0">
                      <w:pPr>
                        <w:pStyle w:val="Default"/>
                        <w:numPr>
                          <w:ilvl w:val="0"/>
                          <w:numId w:val="45"/>
                        </w:numPr>
                        <w:spacing w:line="276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Administrative Support</w:t>
                      </w:r>
                    </w:p>
                    <w:p w14:paraId="79ED2187" w14:textId="186AD566" w:rsidR="009952A0" w:rsidRPr="00DF421B" w:rsidRDefault="009952A0" w:rsidP="009952A0">
                      <w:pPr>
                        <w:pStyle w:val="Default"/>
                        <w:numPr>
                          <w:ilvl w:val="0"/>
                          <w:numId w:val="45"/>
                        </w:numPr>
                        <w:spacing w:line="276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Documentation Preparation</w:t>
                      </w:r>
                    </w:p>
                    <w:p w14:paraId="4ED2ED84" w14:textId="77777777" w:rsidR="009952A0" w:rsidRPr="00DF421B" w:rsidRDefault="009952A0" w:rsidP="009952A0">
                      <w:pPr>
                        <w:pStyle w:val="Default"/>
                        <w:numPr>
                          <w:ilvl w:val="0"/>
                          <w:numId w:val="45"/>
                        </w:numPr>
                        <w:spacing w:line="276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Program &amp; Project Management and Consulting</w:t>
                      </w:r>
                    </w:p>
                    <w:p w14:paraId="0CEEB52D" w14:textId="77777777" w:rsidR="009952A0" w:rsidRPr="00DF421B" w:rsidRDefault="009952A0" w:rsidP="009952A0">
                      <w:pPr>
                        <w:pStyle w:val="Default"/>
                        <w:numPr>
                          <w:ilvl w:val="0"/>
                          <w:numId w:val="45"/>
                        </w:numPr>
                        <w:spacing w:line="276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Public Relations &amp; Communications</w:t>
                      </w:r>
                    </w:p>
                    <w:p w14:paraId="3CA9391E" w14:textId="122362C2" w:rsidR="009952A0" w:rsidRPr="00DF421B" w:rsidRDefault="009952A0" w:rsidP="009952A0">
                      <w:pPr>
                        <w:pStyle w:val="Default"/>
                        <w:numPr>
                          <w:ilvl w:val="0"/>
                          <w:numId w:val="45"/>
                        </w:numPr>
                        <w:spacing w:line="276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bookmarkStart w:id="4" w:name="_Hlk3223777"/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Staff Augmentation</w:t>
                      </w:r>
                      <w:bookmarkEnd w:id="4"/>
                    </w:p>
                    <w:p w14:paraId="72905CF4" w14:textId="6AB8FDEC" w:rsidR="009952A0" w:rsidRPr="00DF421B" w:rsidRDefault="009952A0" w:rsidP="009952A0">
                      <w:pPr>
                        <w:pStyle w:val="Default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</w:p>
                    <w:p w14:paraId="28620F90" w14:textId="77777777" w:rsidR="0021665C" w:rsidRDefault="0021665C" w:rsidP="0021665C">
                      <w:pPr>
                        <w:spacing w:after="0" w:line="120" w:lineRule="auto"/>
                        <w:rPr>
                          <w:rFonts w:ascii="Bookman Old Style" w:hAnsi="Bookman Old Style" w:cs="Arial"/>
                          <w:b/>
                          <w:sz w:val="21"/>
                          <w:szCs w:val="21"/>
                        </w:rPr>
                      </w:pPr>
                    </w:p>
                    <w:p w14:paraId="5EA5E620" w14:textId="5C078ABB" w:rsidR="009B4193" w:rsidRPr="00DF421B" w:rsidRDefault="00686B4D" w:rsidP="0021665C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b/>
                          <w:sz w:val="21"/>
                          <w:szCs w:val="21"/>
                        </w:rPr>
                        <w:t>Multimedia</w:t>
                      </w:r>
                    </w:p>
                    <w:p w14:paraId="6F124923" w14:textId="77777777" w:rsidR="00BC554D" w:rsidRPr="00DF421B" w:rsidRDefault="00BC554D" w:rsidP="009952A0">
                      <w:pPr>
                        <w:pStyle w:val="Default"/>
                        <w:numPr>
                          <w:ilvl w:val="0"/>
                          <w:numId w:val="35"/>
                        </w:numPr>
                        <w:spacing w:line="276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Marketing and Advertisement</w:t>
                      </w:r>
                    </w:p>
                    <w:p w14:paraId="2B8CB648" w14:textId="77777777" w:rsidR="00BC554D" w:rsidRPr="00DF421B" w:rsidRDefault="00BC554D" w:rsidP="009952A0">
                      <w:pPr>
                        <w:pStyle w:val="Default"/>
                        <w:numPr>
                          <w:ilvl w:val="0"/>
                          <w:numId w:val="35"/>
                        </w:numPr>
                        <w:spacing w:line="276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Motion Picture Production and Distribution</w:t>
                      </w:r>
                    </w:p>
                    <w:p w14:paraId="5039B7A8" w14:textId="77777777" w:rsidR="00BC554D" w:rsidRPr="00DF421B" w:rsidRDefault="00BC554D" w:rsidP="009952A0">
                      <w:pPr>
                        <w:pStyle w:val="Default"/>
                        <w:numPr>
                          <w:ilvl w:val="0"/>
                          <w:numId w:val="35"/>
                        </w:numPr>
                        <w:spacing w:line="276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Photography</w:t>
                      </w:r>
                    </w:p>
                    <w:p w14:paraId="51477728" w14:textId="77777777" w:rsidR="00BC554D" w:rsidRPr="00DF421B" w:rsidRDefault="00BC554D" w:rsidP="009952A0">
                      <w:pPr>
                        <w:pStyle w:val="Default"/>
                        <w:numPr>
                          <w:ilvl w:val="0"/>
                          <w:numId w:val="35"/>
                        </w:numPr>
                        <w:spacing w:line="276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Professional Graphic Design</w:t>
                      </w:r>
                    </w:p>
                    <w:p w14:paraId="5D00498B" w14:textId="3DB30C2D" w:rsidR="00BC554D" w:rsidRPr="00DF421B" w:rsidRDefault="00BC554D" w:rsidP="009952A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Bookman Old Style" w:hAnsi="Bookman Old Style" w:cs="Arial"/>
                          <w:b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Videography</w:t>
                      </w:r>
                    </w:p>
                  </w:txbxContent>
                </v:textbox>
              </v:shape>
            </w:pict>
          </mc:Fallback>
        </mc:AlternateContent>
      </w:r>
    </w:p>
    <w:p w14:paraId="2C525974" w14:textId="0C1828D8" w:rsidR="003E6A6F" w:rsidRDefault="00255418" w:rsidP="00255418">
      <w:pPr>
        <w:tabs>
          <w:tab w:val="left" w:pos="7770"/>
        </w:tabs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Helvetica" w:hAnsi="Helvetica" w:cs="Helvetica"/>
          <w:color w:val="555555"/>
          <w:sz w:val="18"/>
          <w:szCs w:val="18"/>
        </w:rPr>
        <w:tab/>
      </w:r>
    </w:p>
    <w:p w14:paraId="2C525975" w14:textId="0FA9B1DE" w:rsidR="003E6A6F" w:rsidRDefault="003E6A6F" w:rsidP="003E6A6F">
      <w:pPr>
        <w:rPr>
          <w:rFonts w:ascii="Helvetica" w:hAnsi="Helvetica" w:cs="Helvetica"/>
          <w:color w:val="555555"/>
          <w:sz w:val="18"/>
          <w:szCs w:val="18"/>
        </w:rPr>
      </w:pPr>
    </w:p>
    <w:p w14:paraId="2C525976" w14:textId="3B32C68C" w:rsidR="003E6A6F" w:rsidRDefault="003E6A6F" w:rsidP="003E6A6F">
      <w:pPr>
        <w:rPr>
          <w:rFonts w:ascii="Helvetica" w:hAnsi="Helvetica" w:cs="Helvetica"/>
          <w:color w:val="555555"/>
          <w:sz w:val="18"/>
          <w:szCs w:val="18"/>
        </w:rPr>
      </w:pPr>
    </w:p>
    <w:p w14:paraId="2C525977" w14:textId="55BEBC5B" w:rsidR="00740FE1" w:rsidRDefault="00740FE1">
      <w:pPr>
        <w:rPr>
          <w:rFonts w:ascii="Helvetica" w:hAnsi="Helvetica" w:cs="Helvetica"/>
          <w:color w:val="555555"/>
          <w:sz w:val="18"/>
          <w:szCs w:val="18"/>
        </w:rPr>
      </w:pPr>
    </w:p>
    <w:p w14:paraId="2C525978" w14:textId="5179CBF5" w:rsidR="001D22DC" w:rsidRDefault="001D22DC">
      <w:pPr>
        <w:rPr>
          <w:rFonts w:ascii="Helvetica" w:hAnsi="Helvetica" w:cs="Helvetica"/>
          <w:color w:val="555555"/>
          <w:sz w:val="18"/>
          <w:szCs w:val="18"/>
        </w:rPr>
      </w:pPr>
    </w:p>
    <w:p w14:paraId="2C525979" w14:textId="5B30783C" w:rsidR="00740FE1" w:rsidRDefault="00740FE1">
      <w:pPr>
        <w:rPr>
          <w:rFonts w:ascii="Helvetica" w:hAnsi="Helvetica" w:cs="Helvetica"/>
          <w:color w:val="555555"/>
          <w:sz w:val="18"/>
          <w:szCs w:val="18"/>
        </w:rPr>
      </w:pPr>
    </w:p>
    <w:p w14:paraId="3EA7A763" w14:textId="0DDD26B0" w:rsidR="00293DE3" w:rsidRDefault="00395D42">
      <w:pPr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Helvetica" w:hAnsi="Helvetica" w:cs="Helvetica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8231491" wp14:editId="5BF61FB5">
                <wp:simplePos x="0" y="0"/>
                <wp:positionH relativeFrom="column">
                  <wp:posOffset>4124325</wp:posOffset>
                </wp:positionH>
                <wp:positionV relativeFrom="paragraph">
                  <wp:posOffset>336550</wp:posOffset>
                </wp:positionV>
                <wp:extent cx="2781300" cy="3175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9AA73" w14:textId="1AD471F8" w:rsidR="002E50F8" w:rsidRPr="00196E5F" w:rsidRDefault="002E50F8" w:rsidP="000A0672">
                            <w:pPr>
                              <w:tabs>
                                <w:tab w:val="left" w:pos="90"/>
                              </w:tabs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96E5F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WHY CHOOSE ISI 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1491" id="Text Box 19" o:spid="_x0000_s1036" type="#_x0000_t202" style="position:absolute;margin-left:324.75pt;margin-top:26.5pt;width:219pt;height: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" fillcolor="#00b0f0" stroked="f" strokeweight=".5pt">
                <v:textbox>
                  <w:txbxContent>
                    <w:p w14:paraId="7F59AA73" w14:textId="1AD471F8" w:rsidR="002E50F8" w:rsidRPr="00196E5F" w:rsidRDefault="002E50F8" w:rsidP="000A0672">
                      <w:pPr>
                        <w:tabs>
                          <w:tab w:val="left" w:pos="90"/>
                        </w:tabs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96E5F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WHY CHOOSE ISI 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650D15" wp14:editId="35BC5B2A">
                <wp:simplePos x="0" y="0"/>
                <wp:positionH relativeFrom="column">
                  <wp:posOffset>4090670</wp:posOffset>
                </wp:positionH>
                <wp:positionV relativeFrom="paragraph">
                  <wp:posOffset>672465</wp:posOffset>
                </wp:positionV>
                <wp:extent cx="2593340" cy="12014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4273A" w14:textId="2BF96469" w:rsidR="00C50659" w:rsidRPr="00DF421B" w:rsidRDefault="00C50659" w:rsidP="00DF421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Experience</w:t>
                            </w:r>
                            <w:r w:rsidR="002E50F8" w:rsidRPr="00DF421B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d Professionals</w:t>
                            </w:r>
                          </w:p>
                          <w:p w14:paraId="51F87AAC" w14:textId="71F0BE32" w:rsidR="00C50659" w:rsidRPr="00DF421B" w:rsidRDefault="00C94C97" w:rsidP="00DF421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Commitment to Quality</w:t>
                            </w:r>
                          </w:p>
                          <w:p w14:paraId="1115EFB0" w14:textId="40F733DC" w:rsidR="00DA7250" w:rsidRPr="00DF421B" w:rsidRDefault="00DA7250" w:rsidP="00DF421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Strategic Mix of Technology and Business</w:t>
                            </w:r>
                            <w:r w:rsidR="0021665C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 xml:space="preserve"> Relations</w:t>
                            </w:r>
                          </w:p>
                          <w:p w14:paraId="5E6E289C" w14:textId="2CF5EE40" w:rsidR="00F70876" w:rsidRPr="00DF421B" w:rsidRDefault="00F70876" w:rsidP="00DF421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F421B">
                              <w:rPr>
                                <w:rFonts w:ascii="Bookman Old Style" w:hAnsi="Bookman Old Style" w:cs="Arial"/>
                                <w:color w:val="000000"/>
                                <w:sz w:val="21"/>
                                <w:szCs w:val="21"/>
                              </w:rPr>
                              <w:t>Innovative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0D15" id="_x0000_s1037" type="#_x0000_t202" style="position:absolute;margin-left:322.1pt;margin-top:52.95pt;width:204.2pt;height:94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" filled="f" stroked="f" strokeweight="2pt">
                <v:textbox>
                  <w:txbxContent>
                    <w:p w14:paraId="6794273A" w14:textId="2BF96469" w:rsidR="00C50659" w:rsidRPr="00DF421B" w:rsidRDefault="00C50659" w:rsidP="00DF421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Experience</w:t>
                      </w:r>
                      <w:r w:rsidR="002E50F8" w:rsidRPr="00DF421B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d Professionals</w:t>
                      </w:r>
                    </w:p>
                    <w:p w14:paraId="51F87AAC" w14:textId="71F0BE32" w:rsidR="00C50659" w:rsidRPr="00DF421B" w:rsidRDefault="00C94C97" w:rsidP="00DF421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Commitment to Quality</w:t>
                      </w:r>
                    </w:p>
                    <w:p w14:paraId="1115EFB0" w14:textId="40F733DC" w:rsidR="00DA7250" w:rsidRPr="00DF421B" w:rsidRDefault="00DA7250" w:rsidP="00DF421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Strategic Mix of Technology and Business</w:t>
                      </w:r>
                      <w:r w:rsidR="0021665C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 xml:space="preserve"> Relations</w:t>
                      </w:r>
                    </w:p>
                    <w:p w14:paraId="5E6E289C" w14:textId="2CF5EE40" w:rsidR="00F70876" w:rsidRPr="00DF421B" w:rsidRDefault="00F70876" w:rsidP="00DF421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</w:pPr>
                      <w:r w:rsidRPr="00DF421B">
                        <w:rPr>
                          <w:rFonts w:ascii="Bookman Old Style" w:hAnsi="Bookman Old Style" w:cs="Arial"/>
                          <w:color w:val="000000"/>
                          <w:sz w:val="21"/>
                          <w:szCs w:val="21"/>
                        </w:rPr>
                        <w:t>Innovative Solutions</w:t>
                      </w:r>
                    </w:p>
                  </w:txbxContent>
                </v:textbox>
              </v:shape>
            </w:pict>
          </mc:Fallback>
        </mc:AlternateContent>
      </w:r>
      <w:r w:rsidR="00F604F8">
        <w:rPr>
          <w:rFonts w:ascii="Helvetica" w:hAnsi="Helvetica" w:cs="Helvetica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E77C158" wp14:editId="628B7B82">
                <wp:simplePos x="0" y="0"/>
                <wp:positionH relativeFrom="column">
                  <wp:posOffset>-1114425</wp:posOffset>
                </wp:positionH>
                <wp:positionV relativeFrom="paragraph">
                  <wp:posOffset>1993900</wp:posOffset>
                </wp:positionV>
                <wp:extent cx="8229600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EE4C8" w14:textId="4B138D35" w:rsidR="00F604F8" w:rsidRPr="00196E5F" w:rsidRDefault="00F604F8" w:rsidP="00F60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96E5F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www.CHOOSE</w:t>
                            </w:r>
                            <w:r w:rsidRPr="00196E5F">
                              <w:rPr>
                                <w:rFonts w:ascii="Bookman Old Style" w:hAnsi="Bookman Old Style"/>
                                <w:b/>
                                <w:color w:val="00B0F0"/>
                                <w:sz w:val="36"/>
                                <w:szCs w:val="36"/>
                              </w:rPr>
                              <w:t>ISI</w:t>
                            </w:r>
                            <w:r w:rsidRPr="00196E5F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7C158" id="Text Box 7" o:spid="_x0000_s1038" type="#_x0000_t202" style="position:absolute;margin-left:-87.75pt;margin-top:157pt;width:9in;height:30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" fillcolor="#7f7f7f [1612]" stroked="f" strokeweight=".5pt">
                <v:textbox>
                  <w:txbxContent>
                    <w:p w14:paraId="7E4EE4C8" w14:textId="4B138D35" w:rsidR="00F604F8" w:rsidRPr="00196E5F" w:rsidRDefault="00F604F8" w:rsidP="00F604F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96E5F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www.CHOOSE</w:t>
                      </w:r>
                      <w:r w:rsidRPr="00196E5F">
                        <w:rPr>
                          <w:rFonts w:ascii="Bookman Old Style" w:hAnsi="Bookman Old Style"/>
                          <w:b/>
                          <w:color w:val="00B0F0"/>
                          <w:sz w:val="36"/>
                          <w:szCs w:val="36"/>
                        </w:rPr>
                        <w:t>ISI</w:t>
                      </w:r>
                      <w:r w:rsidRPr="00196E5F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293DE3">
        <w:rPr>
          <w:rFonts w:ascii="Helvetica" w:hAnsi="Helvetica" w:cs="Helvetica"/>
          <w:color w:val="555555"/>
          <w:sz w:val="18"/>
          <w:szCs w:val="18"/>
        </w:rPr>
        <w:br w:type="page"/>
      </w:r>
    </w:p>
    <w:p w14:paraId="2888CE1C" w14:textId="12B8F123" w:rsidR="00293DE3" w:rsidRDefault="0021665C" w:rsidP="002C2117">
      <w:pPr>
        <w:tabs>
          <w:tab w:val="left" w:pos="5793"/>
          <w:tab w:val="right" w:pos="9360"/>
        </w:tabs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2D1531A" wp14:editId="0CE9813C">
                <wp:simplePos x="0" y="0"/>
                <wp:positionH relativeFrom="column">
                  <wp:posOffset>-647700</wp:posOffset>
                </wp:positionH>
                <wp:positionV relativeFrom="paragraph">
                  <wp:posOffset>-200026</wp:posOffset>
                </wp:positionV>
                <wp:extent cx="4305935" cy="52673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526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533B" w14:textId="77777777" w:rsidR="00784FE5" w:rsidRPr="00784FE5" w:rsidRDefault="00784FE5" w:rsidP="00784FE5">
                            <w:pPr>
                              <w:pStyle w:val="BodyText2"/>
                              <w:spacing w:before="0" w:beforeAutospacing="0" w:after="120"/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21"/>
                                <w:szCs w:val="21"/>
                              </w:rPr>
                              <w:t>Information Technology</w:t>
                            </w:r>
                          </w:p>
                          <w:p w14:paraId="2B01E6BC" w14:textId="3FCD2835" w:rsidR="00784FE5" w:rsidRPr="00784FE5" w:rsidRDefault="00080A1A" w:rsidP="00784FE5">
                            <w:pPr>
                              <w:pStyle w:val="Subheadhere"/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>US Coast Guard</w:t>
                            </w:r>
                            <w:r w:rsidR="00784FE5" w:rsidRPr="00784FE5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 xml:space="preserve"> – ISI was responsible for </w:t>
                            </w:r>
                            <w:r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 xml:space="preserve">development and delivery of Training for an Oracle </w:t>
                            </w:r>
                            <w:r w:rsidR="00784FE5" w:rsidRPr="00784FE5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 xml:space="preserve">upgrade </w:t>
                            </w:r>
                            <w:r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>for the Department of Homeland Security</w:t>
                            </w:r>
                            <w:r w:rsidR="00784FE5" w:rsidRPr="00784FE5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 xml:space="preserve">. The </w:t>
                            </w:r>
                            <w:r w:rsidR="00327F72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>scope</w:t>
                            </w:r>
                            <w:r w:rsidR="00784FE5" w:rsidRPr="00784FE5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 xml:space="preserve"> of the project included an overhaul of the </w:t>
                            </w:r>
                            <w:r w:rsidR="00C837FC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>Departments</w:t>
                            </w:r>
                            <w:r w:rsidR="000E593A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>’</w:t>
                            </w:r>
                            <w:r w:rsidR="00C837FC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 xml:space="preserve"> training curriculum for all employees and stakeholders. </w:t>
                            </w:r>
                            <w:r w:rsidR="00784FE5" w:rsidRPr="00784FE5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2FD8E25" w14:textId="77777777" w:rsidR="00784FE5" w:rsidRPr="00784FE5" w:rsidRDefault="00784FE5" w:rsidP="00784FE5">
                            <w:pPr>
                              <w:pStyle w:val="Subheadhere"/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14:paraId="5442DEBB" w14:textId="77777777" w:rsidR="00784FE5" w:rsidRPr="00784FE5" w:rsidRDefault="00784FE5" w:rsidP="00784FE5">
                            <w:pPr>
                              <w:pStyle w:val="BodyText2"/>
                              <w:spacing w:before="0" w:beforeAutospacing="0" w:after="120"/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21"/>
                                <w:szCs w:val="21"/>
                              </w:rPr>
                              <w:t>Administrative and Management Consulting</w:t>
                            </w:r>
                          </w:p>
                          <w:p w14:paraId="24679C1B" w14:textId="77777777" w:rsidR="00784FE5" w:rsidRPr="00784FE5" w:rsidRDefault="00784FE5" w:rsidP="00784FE5">
                            <w:pPr>
                              <w:pStyle w:val="Subheadhere"/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 xml:space="preserve">Toyota – ISI provided management consulting of multiple global projects for the company including the merger of US, Japan, Canada, and South American locations and plants. ISI single handedly guided Toyota to a streamlined approach to management of import and export needs across the company. </w:t>
                            </w:r>
                          </w:p>
                          <w:p w14:paraId="35DC7F11" w14:textId="77777777" w:rsidR="00784FE5" w:rsidRPr="00784FE5" w:rsidRDefault="00784FE5" w:rsidP="00784FE5">
                            <w:pPr>
                              <w:pStyle w:val="Subheadhere"/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14:paraId="67037F0C" w14:textId="77777777" w:rsidR="00784FE5" w:rsidRPr="00784FE5" w:rsidRDefault="00784FE5" w:rsidP="00784FE5">
                            <w:pPr>
                              <w:pStyle w:val="BodyText2"/>
                              <w:spacing w:before="0" w:beforeAutospacing="0" w:after="120"/>
                              <w:rPr>
                                <w:rFonts w:ascii="Bookman Old Style" w:hAnsi="Bookman Old Style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21"/>
                                <w:szCs w:val="21"/>
                              </w:rPr>
                              <w:t>Professional Development and Education</w:t>
                            </w:r>
                          </w:p>
                          <w:p w14:paraId="0C2DE154" w14:textId="641E0B3C" w:rsidR="00784FE5" w:rsidRPr="00784FE5" w:rsidRDefault="00784FE5" w:rsidP="00784FE5">
                            <w:pPr>
                              <w:pStyle w:val="Subheadhere"/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 xml:space="preserve">Kaiser Permanente – Through training and professional development services, ISI worked closely with Kaiser executives to solidify relationships with insurance providers, patient care, and ambulatory services; saving the company millions in employee development </w:t>
                            </w:r>
                            <w:r w:rsidR="008B732B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>ex</w:t>
                            </w:r>
                            <w:r w:rsidR="00171C30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 xml:space="preserve">penses while </w:t>
                            </w:r>
                            <w:r w:rsidRPr="00784FE5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 xml:space="preserve">developing a rapport with clients and </w:t>
                            </w:r>
                            <w:r w:rsidR="00171C30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>stakeholders</w:t>
                            </w:r>
                            <w:r w:rsidRPr="00784FE5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 xml:space="preserve"> alike</w:t>
                            </w:r>
                            <w:r w:rsidR="0030100A"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72A118E" w14:textId="77777777" w:rsidR="00784FE5" w:rsidRPr="00784FE5" w:rsidRDefault="00784FE5" w:rsidP="0021665C">
                            <w:pPr>
                              <w:pStyle w:val="Subheadhere"/>
                              <w:rPr>
                                <w:rFonts w:ascii="Bookman Old Style" w:hAnsi="Bookman Old Style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14:paraId="03F05DB7" w14:textId="69352050" w:rsidR="00784FE5" w:rsidRPr="00784FE5" w:rsidRDefault="00784FE5" w:rsidP="00784FE5">
                            <w:pPr>
                              <w:pStyle w:val="BodyText2"/>
                              <w:spacing w:before="0" w:beforeAutospacing="0" w:after="120"/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21"/>
                                <w:szCs w:val="21"/>
                              </w:rPr>
                              <w:t>Multimedia</w:t>
                            </w:r>
                            <w:r w:rsidR="00EC6F72"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21"/>
                                <w:szCs w:val="21"/>
                              </w:rPr>
                              <w:t>/ Communications</w:t>
                            </w:r>
                          </w:p>
                          <w:p w14:paraId="758EBA5C" w14:textId="4111C924" w:rsidR="005A67CF" w:rsidRPr="00784FE5" w:rsidRDefault="00FB2B49" w:rsidP="005A67CF">
                            <w:pPr>
                              <w:pStyle w:val="BodyText2"/>
                              <w:spacing w:before="0" w:beforeAutospacing="0" w:after="240"/>
                              <w:jc w:val="both"/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In pursuit of its</w:t>
                            </w:r>
                            <w:r w:rsidR="00784FE5" w:rsidRPr="00784FE5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 production, direction, stage management, graphics</w:t>
                            </w:r>
                            <w:r w:rsidR="00DE06F9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,</w:t>
                            </w:r>
                            <w:r w:rsidR="00784FE5" w:rsidRPr="00784FE5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 and full operation of multiple programs</w:t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 objecti</w:t>
                            </w:r>
                            <w:r w:rsidR="00097C4F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ves;</w:t>
                            </w:r>
                            <w:r w:rsidR="00784FE5" w:rsidRPr="00784FE5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 ISI has </w:t>
                            </w:r>
                            <w:r w:rsidR="0085568B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facilitated</w:t>
                            </w:r>
                            <w:r w:rsidR="00784FE5" w:rsidRPr="00784FE5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 major projects for the </w:t>
                            </w:r>
                            <w:r w:rsidR="00322D12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pu</w:t>
                            </w:r>
                            <w:r w:rsidR="005E3518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rposes of </w:t>
                            </w:r>
                            <w:r w:rsidR="00C045F5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assess</w:t>
                            </w:r>
                            <w:r w:rsidR="005E3518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ing</w:t>
                            </w:r>
                            <w:r w:rsidR="00C045F5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 common objectives and key performanc</w:t>
                            </w:r>
                            <w:r w:rsidR="0085568B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e indicators in an </w:t>
                            </w:r>
                            <w:r w:rsidR="005E3518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effort to </w:t>
                            </w:r>
                            <w:r w:rsidR="00784FE5" w:rsidRPr="00784FE5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work closely with multiple </w:t>
                            </w:r>
                            <w:r w:rsidR="004B0512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Directors</w:t>
                            </w:r>
                            <w:r w:rsidR="00784FE5" w:rsidRPr="00784FE5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 in </w:t>
                            </w:r>
                            <w:r w:rsidR="00096CEB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various productions</w:t>
                            </w:r>
                            <w:r w:rsidR="003C4DF7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, enabling</w:t>
                            </w:r>
                            <w:r w:rsidR="006B0E68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3C4DF7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concurrent track</w:t>
                            </w:r>
                            <w:r w:rsidR="006B0E68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s</w:t>
                            </w:r>
                            <w:r w:rsidR="003C4DF7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 of development. This increase in presence, </w:t>
                            </w:r>
                            <w:r w:rsidR="008B79E2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impact and outcome is the ISI way!</w:t>
                            </w:r>
                            <w:r w:rsidR="00784FE5" w:rsidRPr="00784FE5">
                              <w:rPr>
                                <w:rFonts w:ascii="Bookman Old Style" w:hAnsi="Bookman Old Style" w:cs="Times New Roman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531A" id="_x0000_s1039" type="#_x0000_t202" style="position:absolute;margin-left:-51pt;margin-top:-15.75pt;width:339.05pt;height:41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" filled="f" stroked="f" strokeweight="2pt">
                <v:textbox>
                  <w:txbxContent>
                    <w:p w14:paraId="61AC533B" w14:textId="77777777" w:rsidR="00784FE5" w:rsidRPr="00784FE5" w:rsidRDefault="00784FE5" w:rsidP="00784FE5">
                      <w:pPr>
                        <w:pStyle w:val="BodyText2"/>
                        <w:spacing w:before="0" w:beforeAutospacing="0" w:after="120"/>
                        <w:rPr>
                          <w:rFonts w:ascii="Bookman Old Style" w:hAnsi="Bookman Old Style"/>
                          <w:b/>
                          <w:color w:val="auto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/>
                          <w:b/>
                          <w:color w:val="auto"/>
                          <w:sz w:val="21"/>
                          <w:szCs w:val="21"/>
                        </w:rPr>
                        <w:t>Information Technology</w:t>
                      </w:r>
                    </w:p>
                    <w:p w14:paraId="2B01E6BC" w14:textId="3FCD2835" w:rsidR="00784FE5" w:rsidRPr="00784FE5" w:rsidRDefault="00080A1A" w:rsidP="00784FE5">
                      <w:pPr>
                        <w:pStyle w:val="Subheadhere"/>
                        <w:spacing w:line="276" w:lineRule="auto"/>
                        <w:jc w:val="both"/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>US Coast Guard</w:t>
                      </w:r>
                      <w:r w:rsidR="00784FE5" w:rsidRPr="00784FE5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 xml:space="preserve"> – ISI was responsible for </w:t>
                      </w:r>
                      <w:r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 xml:space="preserve">development and delivery of Training for an Oracle </w:t>
                      </w:r>
                      <w:r w:rsidR="00784FE5" w:rsidRPr="00784FE5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 xml:space="preserve">upgrade </w:t>
                      </w:r>
                      <w:r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>for the Department of Homeland Security</w:t>
                      </w:r>
                      <w:r w:rsidR="00784FE5" w:rsidRPr="00784FE5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 xml:space="preserve">. The </w:t>
                      </w:r>
                      <w:r w:rsidR="00327F72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>scope</w:t>
                      </w:r>
                      <w:r w:rsidR="00784FE5" w:rsidRPr="00784FE5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 xml:space="preserve"> of the project included an overhaul of the </w:t>
                      </w:r>
                      <w:r w:rsidR="00C837FC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>Departments</w:t>
                      </w:r>
                      <w:r w:rsidR="000E593A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>’</w:t>
                      </w:r>
                      <w:r w:rsidR="00C837FC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 xml:space="preserve"> training curriculum for all employees and stakeholders. </w:t>
                      </w:r>
                      <w:r w:rsidR="00784FE5" w:rsidRPr="00784FE5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2FD8E25" w14:textId="77777777" w:rsidR="00784FE5" w:rsidRPr="00784FE5" w:rsidRDefault="00784FE5" w:rsidP="00784FE5">
                      <w:pPr>
                        <w:pStyle w:val="Subheadhere"/>
                        <w:spacing w:line="276" w:lineRule="auto"/>
                        <w:jc w:val="both"/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</w:pPr>
                    </w:p>
                    <w:p w14:paraId="5442DEBB" w14:textId="77777777" w:rsidR="00784FE5" w:rsidRPr="00784FE5" w:rsidRDefault="00784FE5" w:rsidP="00784FE5">
                      <w:pPr>
                        <w:pStyle w:val="BodyText2"/>
                        <w:spacing w:before="0" w:beforeAutospacing="0" w:after="120"/>
                        <w:rPr>
                          <w:rFonts w:ascii="Bookman Old Style" w:hAnsi="Bookman Old Style"/>
                          <w:b/>
                          <w:color w:val="auto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/>
                          <w:b/>
                          <w:color w:val="auto"/>
                          <w:sz w:val="21"/>
                          <w:szCs w:val="21"/>
                        </w:rPr>
                        <w:t>Administrative and Management Consulting</w:t>
                      </w:r>
                    </w:p>
                    <w:p w14:paraId="24679C1B" w14:textId="77777777" w:rsidR="00784FE5" w:rsidRPr="00784FE5" w:rsidRDefault="00784FE5" w:rsidP="00784FE5">
                      <w:pPr>
                        <w:pStyle w:val="Subheadhere"/>
                        <w:spacing w:line="276" w:lineRule="auto"/>
                        <w:jc w:val="both"/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 xml:space="preserve">Toyota – ISI provided management consulting of multiple global projects for the company including the merger of US, Japan, Canada, and South American locations and plants. ISI single handedly guided Toyota to a streamlined approach to management of import and export needs across the company. </w:t>
                      </w:r>
                    </w:p>
                    <w:p w14:paraId="35DC7F11" w14:textId="77777777" w:rsidR="00784FE5" w:rsidRPr="00784FE5" w:rsidRDefault="00784FE5" w:rsidP="00784FE5">
                      <w:pPr>
                        <w:pStyle w:val="Subheadhere"/>
                        <w:spacing w:line="276" w:lineRule="auto"/>
                        <w:jc w:val="both"/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</w:pPr>
                    </w:p>
                    <w:p w14:paraId="67037F0C" w14:textId="77777777" w:rsidR="00784FE5" w:rsidRPr="00784FE5" w:rsidRDefault="00784FE5" w:rsidP="00784FE5">
                      <w:pPr>
                        <w:pStyle w:val="BodyText2"/>
                        <w:spacing w:before="0" w:beforeAutospacing="0" w:after="120"/>
                        <w:rPr>
                          <w:rFonts w:ascii="Bookman Old Style" w:hAnsi="Bookman Old Style"/>
                          <w:color w:val="000000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/>
                          <w:b/>
                          <w:color w:val="auto"/>
                          <w:sz w:val="21"/>
                          <w:szCs w:val="21"/>
                        </w:rPr>
                        <w:t>Professional Development and Education</w:t>
                      </w:r>
                    </w:p>
                    <w:p w14:paraId="0C2DE154" w14:textId="641E0B3C" w:rsidR="00784FE5" w:rsidRPr="00784FE5" w:rsidRDefault="00784FE5" w:rsidP="00784FE5">
                      <w:pPr>
                        <w:pStyle w:val="Subheadhere"/>
                        <w:spacing w:line="276" w:lineRule="auto"/>
                        <w:jc w:val="both"/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 xml:space="preserve">Kaiser Permanente – Through training and professional development services, ISI worked closely with Kaiser executives to solidify relationships with insurance providers, patient care, and ambulatory services; saving the company millions in employee development </w:t>
                      </w:r>
                      <w:r w:rsidR="008B732B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>ex</w:t>
                      </w:r>
                      <w:r w:rsidR="00171C30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 xml:space="preserve">penses while </w:t>
                      </w:r>
                      <w:r w:rsidRPr="00784FE5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 xml:space="preserve">developing a rapport with clients and </w:t>
                      </w:r>
                      <w:r w:rsidR="00171C30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>stakeholders</w:t>
                      </w:r>
                      <w:r w:rsidRPr="00784FE5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 xml:space="preserve"> alike</w:t>
                      </w:r>
                      <w:r w:rsidR="0030100A"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  <w:t>.</w:t>
                      </w:r>
                    </w:p>
                    <w:p w14:paraId="572A118E" w14:textId="77777777" w:rsidR="00784FE5" w:rsidRPr="00784FE5" w:rsidRDefault="00784FE5" w:rsidP="0021665C">
                      <w:pPr>
                        <w:pStyle w:val="Subheadhere"/>
                        <w:rPr>
                          <w:rFonts w:ascii="Bookman Old Style" w:hAnsi="Bookman Old Style"/>
                          <w:caps w:val="0"/>
                          <w:color w:val="auto"/>
                          <w:sz w:val="21"/>
                          <w:szCs w:val="21"/>
                        </w:rPr>
                      </w:pPr>
                    </w:p>
                    <w:p w14:paraId="03F05DB7" w14:textId="69352050" w:rsidR="00784FE5" w:rsidRPr="00784FE5" w:rsidRDefault="00784FE5" w:rsidP="00784FE5">
                      <w:pPr>
                        <w:pStyle w:val="BodyText2"/>
                        <w:spacing w:before="0" w:beforeAutospacing="0" w:after="120"/>
                        <w:rPr>
                          <w:rFonts w:ascii="Bookman Old Style" w:hAnsi="Bookman Old Style"/>
                          <w:b/>
                          <w:color w:val="auto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/>
                          <w:b/>
                          <w:color w:val="auto"/>
                          <w:sz w:val="21"/>
                          <w:szCs w:val="21"/>
                        </w:rPr>
                        <w:t>Multimedia</w:t>
                      </w:r>
                      <w:r w:rsidR="00EC6F72">
                        <w:rPr>
                          <w:rFonts w:ascii="Bookman Old Style" w:hAnsi="Bookman Old Style"/>
                          <w:b/>
                          <w:color w:val="auto"/>
                          <w:sz w:val="21"/>
                          <w:szCs w:val="21"/>
                        </w:rPr>
                        <w:t>/ Communications</w:t>
                      </w:r>
                    </w:p>
                    <w:p w14:paraId="758EBA5C" w14:textId="4111C924" w:rsidR="005A67CF" w:rsidRPr="00784FE5" w:rsidRDefault="00FB2B49" w:rsidP="005A67CF">
                      <w:pPr>
                        <w:pStyle w:val="BodyText2"/>
                        <w:spacing w:before="0" w:beforeAutospacing="0" w:after="240"/>
                        <w:jc w:val="both"/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>In pursuit of its</w:t>
                      </w:r>
                      <w:r w:rsidR="00784FE5" w:rsidRPr="00784FE5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 production, direction, stage management, graphics</w:t>
                      </w:r>
                      <w:r w:rsidR="00DE06F9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>,</w:t>
                      </w:r>
                      <w:r w:rsidR="00784FE5" w:rsidRPr="00784FE5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 and full operation of multiple programs</w:t>
                      </w:r>
                      <w:r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 objecti</w:t>
                      </w:r>
                      <w:r w:rsidR="00097C4F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>ves;</w:t>
                      </w:r>
                      <w:r w:rsidR="00784FE5" w:rsidRPr="00784FE5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 ISI has </w:t>
                      </w:r>
                      <w:r w:rsidR="0085568B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>facilitated</w:t>
                      </w:r>
                      <w:r w:rsidR="00784FE5" w:rsidRPr="00784FE5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 major projects for the </w:t>
                      </w:r>
                      <w:r w:rsidR="00322D12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>pu</w:t>
                      </w:r>
                      <w:r w:rsidR="005E3518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rposes of </w:t>
                      </w:r>
                      <w:r w:rsidR="00C045F5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>assess</w:t>
                      </w:r>
                      <w:r w:rsidR="005E3518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>ing</w:t>
                      </w:r>
                      <w:r w:rsidR="00C045F5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 common objectives and key performanc</w:t>
                      </w:r>
                      <w:r w:rsidR="0085568B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e indicators in an </w:t>
                      </w:r>
                      <w:r w:rsidR="005E3518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effort to </w:t>
                      </w:r>
                      <w:r w:rsidR="00784FE5" w:rsidRPr="00784FE5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work closely with multiple </w:t>
                      </w:r>
                      <w:r w:rsidR="004B0512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>Directors</w:t>
                      </w:r>
                      <w:r w:rsidR="00784FE5" w:rsidRPr="00784FE5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 in </w:t>
                      </w:r>
                      <w:r w:rsidR="00096CEB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>various productions</w:t>
                      </w:r>
                      <w:r w:rsidR="003C4DF7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>, enabling</w:t>
                      </w:r>
                      <w:r w:rsidR="006B0E68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3C4DF7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>concurrent track</w:t>
                      </w:r>
                      <w:r w:rsidR="006B0E68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>s</w:t>
                      </w:r>
                      <w:r w:rsidR="003C4DF7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 of development. This increase in presence, </w:t>
                      </w:r>
                      <w:r w:rsidR="008B79E2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>impact and outcome is the ISI way!</w:t>
                      </w:r>
                      <w:r w:rsidR="00784FE5" w:rsidRPr="00784FE5">
                        <w:rPr>
                          <w:rFonts w:ascii="Bookman Old Style" w:hAnsi="Bookman Old Style" w:cs="Times New Roman"/>
                          <w:color w:val="auto"/>
                          <w:sz w:val="21"/>
                          <w:szCs w:val="21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500E3">
        <w:rPr>
          <w:rFonts w:ascii="Helvetica" w:hAnsi="Helvetica" w:cs="Helvetica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A827F2B" wp14:editId="242A4EB1">
                <wp:simplePos x="0" y="0"/>
                <wp:positionH relativeFrom="column">
                  <wp:posOffset>3952875</wp:posOffset>
                </wp:positionH>
                <wp:positionV relativeFrom="paragraph">
                  <wp:posOffset>-600075</wp:posOffset>
                </wp:positionV>
                <wp:extent cx="2660015" cy="9601200"/>
                <wp:effectExtent l="0" t="0" r="6985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15" cy="960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AC13B" w14:textId="5D664529" w:rsidR="002C2117" w:rsidRPr="00A07C40" w:rsidRDefault="002C2117" w:rsidP="002C211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07C40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NAICS CODES</w:t>
                            </w:r>
                          </w:p>
                          <w:p w14:paraId="1297A242" w14:textId="77777777" w:rsidR="002C2117" w:rsidRPr="00A07C40" w:rsidRDefault="002C2117" w:rsidP="002C2117">
                            <w:pPr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Primary: 541512 - Computer Systems Design Services</w:t>
                            </w:r>
                          </w:p>
                          <w:p w14:paraId="5E38732D" w14:textId="77777777" w:rsidR="002C2117" w:rsidRPr="00A07C40" w:rsidRDefault="002C2117" w:rsidP="00D500E3">
                            <w:pPr>
                              <w:pStyle w:val="BodyText2"/>
                              <w:spacing w:before="0" w:beforeAutospacing="0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Secondary Codes</w:t>
                            </w:r>
                          </w:p>
                          <w:p w14:paraId="36A75DD7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512110 - Motion Picture and Video Production</w:t>
                            </w:r>
                          </w:p>
                          <w:p w14:paraId="4DC7C870" w14:textId="0440A160" w:rsidR="002C2117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518210 - Data Processing, Hosting, and Related Services</w:t>
                            </w:r>
                          </w:p>
                          <w:p w14:paraId="3C933777" w14:textId="29EF5847" w:rsidR="00D500E3" w:rsidRPr="00D500E3" w:rsidRDefault="00D500E3" w:rsidP="002D61F4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D500E3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519130 – Internet Publishing and Broadcasting and Web Search Portal</w:t>
                            </w:r>
                          </w:p>
                          <w:p w14:paraId="04614789" w14:textId="77777777" w:rsidR="002C2117" w:rsidRPr="00A07C40" w:rsidRDefault="002C2117" w:rsidP="002C211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541430 - Graphic Design Services </w:t>
                            </w:r>
                          </w:p>
                          <w:p w14:paraId="2301F3E4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541490 - Other Specialized Design Services </w:t>
                            </w:r>
                          </w:p>
                          <w:p w14:paraId="1CF6303F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541511 - Custom Computer Programming Services</w:t>
                            </w:r>
                          </w:p>
                          <w:p w14:paraId="2BA5A021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541513 - Computer Facilities Management Services</w:t>
                            </w:r>
                          </w:p>
                          <w:p w14:paraId="0BFCD128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541519 - Other Computer Related Services</w:t>
                            </w:r>
                          </w:p>
                          <w:p w14:paraId="7CF0A3B9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541611 - Administrative Management and General Management Consulting Services</w:t>
                            </w:r>
                          </w:p>
                          <w:p w14:paraId="36C5F940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541612 - Human Resources Consulting Services</w:t>
                            </w:r>
                          </w:p>
                          <w:p w14:paraId="63F7EEA1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541614 - Process, Physical Distribution and Logistics Consulting Services</w:t>
                            </w:r>
                          </w:p>
                          <w:p w14:paraId="398A8349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541618 - Other Management Consulting Services</w:t>
                            </w:r>
                          </w:p>
                          <w:p w14:paraId="11DB5779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541690 - Other Scientific and Technical Consulting Services</w:t>
                            </w:r>
                          </w:p>
                          <w:p w14:paraId="26B7692B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541820 - Public Relations Agencies</w:t>
                            </w:r>
                          </w:p>
                          <w:p w14:paraId="654A508A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541890 - Other Services Related to Advertising </w:t>
                            </w:r>
                          </w:p>
                          <w:p w14:paraId="6F00A7A1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541910 – Marketing Research and Public Opinion Polling</w:t>
                            </w:r>
                          </w:p>
                          <w:p w14:paraId="072BC21B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541921 - Photography Studios, Portrait </w:t>
                            </w:r>
                          </w:p>
                          <w:p w14:paraId="34C2279A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541922 – Commercial Photography</w:t>
                            </w:r>
                          </w:p>
                          <w:p w14:paraId="177615B7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561110 - Office Administrative Services</w:t>
                            </w:r>
                          </w:p>
                          <w:p w14:paraId="282BCDFF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561312 - Executive Search Services</w:t>
                            </w:r>
                          </w:p>
                          <w:p w14:paraId="338A722D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561410 - Document Preparation Services</w:t>
                            </w:r>
                          </w:p>
                          <w:p w14:paraId="614AE736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561920 - Convention and Trade Show Organizers</w:t>
                            </w:r>
                          </w:p>
                          <w:p w14:paraId="1194EBAB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561990 - All Other Support Services</w:t>
                            </w:r>
                          </w:p>
                          <w:p w14:paraId="1921CBED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611420 - Computer Training</w:t>
                            </w:r>
                          </w:p>
                          <w:p w14:paraId="4098FD8B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611430 - Professional and Management Development Training</w:t>
                            </w:r>
                          </w:p>
                          <w:p w14:paraId="48438B0C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611699 – All Other Miscellaneous Schools and Instruction</w:t>
                            </w:r>
                          </w:p>
                          <w:p w14:paraId="623A251F" w14:textId="77777777" w:rsidR="002C2117" w:rsidRPr="00A07C40" w:rsidRDefault="002C2117" w:rsidP="002C211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611710 – Educational Support Services</w:t>
                            </w:r>
                          </w:p>
                          <w:p w14:paraId="6BAF0753" w14:textId="77777777" w:rsidR="002C2117" w:rsidRPr="00A07C40" w:rsidRDefault="002C2117" w:rsidP="002C2117">
                            <w:pPr>
                              <w:pStyle w:val="Defaul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621399 - Offices of All Other Miscellaneous Health Practitioners</w:t>
                            </w:r>
                          </w:p>
                          <w:p w14:paraId="34B8FF07" w14:textId="77777777" w:rsidR="002C2117" w:rsidRPr="00A07C40" w:rsidRDefault="002C2117" w:rsidP="002C211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left="360" w:hanging="270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07C40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621511 - Medical Laboratories</w:t>
                            </w:r>
                          </w:p>
                          <w:p w14:paraId="5B9F8AAB" w14:textId="77777777" w:rsidR="002C2117" w:rsidRPr="00A07C40" w:rsidRDefault="002C2117" w:rsidP="002C211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7F2B" id="Text Box 203" o:spid="_x0000_s1040" type="#_x0000_t202" style="position:absolute;margin-left:311.25pt;margin-top:-47.25pt;width:209.45pt;height:75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" fillcolor="#7f7f7f [1612]" stroked="f" strokeweight=".5pt">
                <v:textbox>
                  <w:txbxContent>
                    <w:p w14:paraId="026AC13B" w14:textId="5D664529" w:rsidR="002C2117" w:rsidRPr="00A07C40" w:rsidRDefault="002C2117" w:rsidP="002C2117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07C40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0"/>
                          <w:szCs w:val="20"/>
                        </w:rPr>
                        <w:t>NAICS CODES</w:t>
                      </w:r>
                    </w:p>
                    <w:p w14:paraId="1297A242" w14:textId="77777777" w:rsidR="002C2117" w:rsidRPr="00A07C40" w:rsidRDefault="002C2117" w:rsidP="002C2117">
                      <w:pPr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19"/>
                          <w:szCs w:val="19"/>
                        </w:rPr>
                        <w:t>Primary: 541512 - Computer Systems Design Services</w:t>
                      </w:r>
                    </w:p>
                    <w:p w14:paraId="5E38732D" w14:textId="77777777" w:rsidR="002C2117" w:rsidRPr="00A07C40" w:rsidRDefault="002C2117" w:rsidP="00D500E3">
                      <w:pPr>
                        <w:pStyle w:val="BodyText2"/>
                        <w:spacing w:before="0" w:beforeAutospacing="0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19"/>
                          <w:szCs w:val="19"/>
                        </w:rPr>
                        <w:t>Secondary Codes</w:t>
                      </w:r>
                    </w:p>
                    <w:p w14:paraId="36A75DD7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512110 - Motion Picture and Video Production</w:t>
                      </w:r>
                    </w:p>
                    <w:p w14:paraId="4DC7C870" w14:textId="0440A160" w:rsidR="002C2117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518210 - Data Processing, Hosting, and Related Services</w:t>
                      </w:r>
                    </w:p>
                    <w:p w14:paraId="3C933777" w14:textId="29EF5847" w:rsidR="00D500E3" w:rsidRPr="00D500E3" w:rsidRDefault="00D500E3" w:rsidP="002D61F4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D500E3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519130 – Internet Publishing and Broadcasting and Web Search Portal</w:t>
                      </w:r>
                    </w:p>
                    <w:p w14:paraId="04614789" w14:textId="77777777" w:rsidR="002C2117" w:rsidRPr="00A07C40" w:rsidRDefault="002C2117" w:rsidP="002C211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 xml:space="preserve">541430 - Graphic Design Services </w:t>
                      </w:r>
                    </w:p>
                    <w:p w14:paraId="2301F3E4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 xml:space="preserve">541490 - Other Specialized Design Services </w:t>
                      </w:r>
                    </w:p>
                    <w:p w14:paraId="1CF6303F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541511 - Custom Computer Programming Services</w:t>
                      </w:r>
                    </w:p>
                    <w:p w14:paraId="2BA5A021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541513 - Computer Facilities Management Services</w:t>
                      </w:r>
                    </w:p>
                    <w:p w14:paraId="0BFCD128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541519 - Other Computer Related Services</w:t>
                      </w:r>
                    </w:p>
                    <w:p w14:paraId="7CF0A3B9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541611 - Administrative Management and General Management Consulting Services</w:t>
                      </w:r>
                    </w:p>
                    <w:p w14:paraId="36C5F940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541612 - Human Resources Consulting Services</w:t>
                      </w:r>
                    </w:p>
                    <w:p w14:paraId="63F7EEA1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541614 - Process, Physical Distribution and Logistics Consulting Services</w:t>
                      </w:r>
                    </w:p>
                    <w:p w14:paraId="398A8349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541618 - Other Management Consulting Services</w:t>
                      </w:r>
                    </w:p>
                    <w:p w14:paraId="11DB5779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541690 - Other Scientific and Technical Consulting Services</w:t>
                      </w:r>
                    </w:p>
                    <w:p w14:paraId="26B7692B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541820 - Public Relations Agencies</w:t>
                      </w:r>
                    </w:p>
                    <w:p w14:paraId="654A508A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 xml:space="preserve">541890 - Other Services Related to Advertising </w:t>
                      </w:r>
                    </w:p>
                    <w:p w14:paraId="6F00A7A1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541910 – Marketing Research and Public Opinion Polling</w:t>
                      </w:r>
                    </w:p>
                    <w:p w14:paraId="072BC21B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 xml:space="preserve">541921 - Photography Studios, Portrait </w:t>
                      </w:r>
                    </w:p>
                    <w:p w14:paraId="34C2279A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541922 – Commercial Photography</w:t>
                      </w:r>
                    </w:p>
                    <w:p w14:paraId="177615B7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561110 - Office Administrative Services</w:t>
                      </w:r>
                    </w:p>
                    <w:p w14:paraId="282BCDFF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561312 - Executive Search Services</w:t>
                      </w:r>
                    </w:p>
                    <w:p w14:paraId="338A722D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561410 - Document Preparation Services</w:t>
                      </w:r>
                    </w:p>
                    <w:p w14:paraId="614AE736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561920 - Convention and Trade Show Organizers</w:t>
                      </w:r>
                    </w:p>
                    <w:p w14:paraId="1194EBAB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561990 - All Other Support Services</w:t>
                      </w:r>
                    </w:p>
                    <w:p w14:paraId="1921CBED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611420 - Computer Training</w:t>
                      </w:r>
                    </w:p>
                    <w:p w14:paraId="4098FD8B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611430 - Professional and Management Development Training</w:t>
                      </w:r>
                    </w:p>
                    <w:p w14:paraId="48438B0C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611699 – All Other Miscellaneous Schools and Instruction</w:t>
                      </w:r>
                    </w:p>
                    <w:p w14:paraId="623A251F" w14:textId="77777777" w:rsidR="002C2117" w:rsidRPr="00A07C40" w:rsidRDefault="002C2117" w:rsidP="002C211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611710 – Educational Support Services</w:t>
                      </w:r>
                    </w:p>
                    <w:p w14:paraId="6BAF0753" w14:textId="77777777" w:rsidR="002C2117" w:rsidRPr="00A07C40" w:rsidRDefault="002C2117" w:rsidP="002C2117">
                      <w:pPr>
                        <w:pStyle w:val="Default"/>
                        <w:numPr>
                          <w:ilvl w:val="0"/>
                          <w:numId w:val="36"/>
                        </w:numPr>
                        <w:spacing w:line="276" w:lineRule="auto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621399 - Offices of All Other Miscellaneous Health Practitioners</w:t>
                      </w:r>
                    </w:p>
                    <w:p w14:paraId="34B8FF07" w14:textId="77777777" w:rsidR="002C2117" w:rsidRPr="00A07C40" w:rsidRDefault="002C2117" w:rsidP="002C211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ind w:left="360" w:hanging="270"/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</w:pPr>
                      <w:r w:rsidRPr="00A07C40">
                        <w:rPr>
                          <w:rFonts w:ascii="Bookman Old Style" w:hAnsi="Bookman Old Style" w:cs="Arial"/>
                          <w:color w:val="FFFFFF" w:themeColor="background1"/>
                          <w:sz w:val="19"/>
                          <w:szCs w:val="19"/>
                        </w:rPr>
                        <w:t>621511 - Medical Laboratories</w:t>
                      </w:r>
                    </w:p>
                    <w:p w14:paraId="5B9F8AAB" w14:textId="77777777" w:rsidR="002C2117" w:rsidRPr="00A07C40" w:rsidRDefault="002C2117" w:rsidP="002C2117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FE5">
        <w:rPr>
          <w:rFonts w:ascii="Helvetica" w:hAnsi="Helvetica" w:cs="Helvetica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358FD32" wp14:editId="315CD124">
                <wp:simplePos x="0" y="0"/>
                <wp:positionH relativeFrom="column">
                  <wp:posOffset>-1098388</wp:posOffset>
                </wp:positionH>
                <wp:positionV relativeFrom="paragraph">
                  <wp:posOffset>-608965</wp:posOffset>
                </wp:positionV>
                <wp:extent cx="4772025" cy="374650"/>
                <wp:effectExtent l="0" t="0" r="9525" b="635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74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0821B" w14:textId="77777777" w:rsidR="00784FE5" w:rsidRPr="00623AB2" w:rsidRDefault="00784FE5" w:rsidP="00784FE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23AB2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FD32" id="Text Box 199" o:spid="_x0000_s1041" type="#_x0000_t202" style="position:absolute;margin-left:-86.5pt;margin-top:-47.95pt;width:375.75pt;height:29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" fillcolor="#00b0f0" stroked="f" strokeweight=".5pt">
                <v:textbox>
                  <w:txbxContent>
                    <w:p w14:paraId="2CB0821B" w14:textId="77777777" w:rsidR="00784FE5" w:rsidRPr="00623AB2" w:rsidRDefault="00784FE5" w:rsidP="00784FE5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23AB2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CORE COMPETENCIES</w:t>
                      </w:r>
                    </w:p>
                  </w:txbxContent>
                </v:textbox>
              </v:shape>
            </w:pict>
          </mc:Fallback>
        </mc:AlternateContent>
      </w:r>
      <w:r w:rsidR="00B174E9">
        <w:rPr>
          <w:rFonts w:ascii="Helvetica" w:hAnsi="Helvetica" w:cs="Helvetica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9230E86" wp14:editId="0FA9D71A">
                <wp:simplePos x="0" y="0"/>
                <wp:positionH relativeFrom="column">
                  <wp:posOffset>4034155</wp:posOffset>
                </wp:positionH>
                <wp:positionV relativeFrom="paragraph">
                  <wp:posOffset>-612775</wp:posOffset>
                </wp:positionV>
                <wp:extent cx="2552700" cy="320675"/>
                <wp:effectExtent l="0" t="19050" r="0" b="3175"/>
                <wp:wrapNone/>
                <wp:docPr id="1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9992D" w14:textId="77777777" w:rsidR="00293DE3" w:rsidRPr="000468AB" w:rsidRDefault="00293DE3" w:rsidP="00293DE3">
                            <w:pPr>
                              <w:jc w:val="center"/>
                              <w:rPr>
                                <w:rFonts w:ascii="Agency FB" w:hAnsi="Agency FB" w:cs="Arial"/>
                                <w:b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68AB">
                              <w:rPr>
                                <w:rFonts w:ascii="Agency FB" w:hAnsi="Agency FB" w:cs="Arial"/>
                                <w:b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Naics codes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30E86" id="Rectangle 2" o:spid="_x0000_s1042" style="position:absolute;margin-left:317.65pt;margin-top:-48.25pt;width:201pt;height:25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" filled="f" stroked="f">
                <v:textbox>
                  <w:txbxContent>
                    <w:p w14:paraId="1669992D" w14:textId="77777777" w:rsidR="00293DE3" w:rsidRPr="000468AB" w:rsidRDefault="00293DE3" w:rsidP="00293DE3">
                      <w:pPr>
                        <w:jc w:val="center"/>
                        <w:rPr>
                          <w:rFonts w:ascii="Agency FB" w:hAnsi="Agency FB" w:cs="Arial"/>
                          <w:b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68AB">
                        <w:rPr>
                          <w:rFonts w:ascii="Agency FB" w:hAnsi="Agency FB" w:cs="Arial"/>
                          <w:b/>
                          <w:caps/>
                          <w:color w:val="FFFFFF" w:themeColor="background1"/>
                          <w:sz w:val="32"/>
                          <w:szCs w:val="32"/>
                        </w:rPr>
                        <w:t>Naics codes</w:t>
                      </w:r>
                    </w:p>
                  </w:txbxContent>
                </v:textbox>
              </v:rect>
            </w:pict>
          </mc:Fallback>
        </mc:AlternateContent>
      </w:r>
      <w:r w:rsidR="00113F9B">
        <w:rPr>
          <w:rFonts w:ascii="Helvetica" w:hAnsi="Helvetica" w:cs="Helvetica"/>
          <w:color w:val="555555"/>
          <w:sz w:val="18"/>
          <w:szCs w:val="18"/>
        </w:rPr>
        <w:tab/>
      </w:r>
      <w:r w:rsidR="002C2117">
        <w:rPr>
          <w:rFonts w:ascii="Helvetica" w:hAnsi="Helvetica" w:cs="Helvetica"/>
          <w:color w:val="555555"/>
          <w:sz w:val="18"/>
          <w:szCs w:val="18"/>
        </w:rPr>
        <w:tab/>
      </w:r>
    </w:p>
    <w:p w14:paraId="2357D62D" w14:textId="5ED513A8" w:rsidR="00293DE3" w:rsidRPr="005D33D6" w:rsidRDefault="00293DE3" w:rsidP="00293DE3">
      <w:pPr>
        <w:rPr>
          <w:rFonts w:ascii="Arial" w:hAnsi="Arial" w:cs="Arial"/>
          <w:color w:val="555555"/>
          <w:sz w:val="20"/>
          <w:szCs w:val="20"/>
        </w:rPr>
      </w:pPr>
    </w:p>
    <w:p w14:paraId="7BC03331" w14:textId="3DC702C7" w:rsidR="00293DE3" w:rsidRDefault="00293DE3" w:rsidP="00293DE3">
      <w:pPr>
        <w:ind w:hanging="900"/>
        <w:rPr>
          <w:rFonts w:ascii="Arial" w:hAnsi="Arial" w:cs="Arial"/>
          <w:sz w:val="20"/>
          <w:szCs w:val="20"/>
        </w:rPr>
      </w:pPr>
    </w:p>
    <w:p w14:paraId="1778DD82" w14:textId="60E883D9" w:rsidR="00293DE3" w:rsidRDefault="00293DE3" w:rsidP="00293DE3">
      <w:pPr>
        <w:rPr>
          <w:rFonts w:ascii="Arial" w:hAnsi="Arial" w:cs="Arial"/>
          <w:sz w:val="20"/>
          <w:szCs w:val="20"/>
        </w:rPr>
      </w:pPr>
    </w:p>
    <w:p w14:paraId="12D67DB3" w14:textId="0389C405" w:rsidR="00293DE3" w:rsidRDefault="00293DE3" w:rsidP="00293DE3">
      <w:pPr>
        <w:rPr>
          <w:rFonts w:ascii="Arial" w:hAnsi="Arial" w:cs="Arial"/>
          <w:sz w:val="20"/>
          <w:szCs w:val="20"/>
        </w:rPr>
      </w:pPr>
    </w:p>
    <w:p w14:paraId="49A0FBB7" w14:textId="4D211B54" w:rsidR="00293DE3" w:rsidRPr="003F49D6" w:rsidRDefault="00293DE3" w:rsidP="00293DE3">
      <w:pPr>
        <w:rPr>
          <w:rFonts w:ascii="Arial" w:hAnsi="Arial" w:cs="Arial"/>
          <w:sz w:val="20"/>
          <w:szCs w:val="20"/>
        </w:rPr>
      </w:pPr>
    </w:p>
    <w:p w14:paraId="3FE58475" w14:textId="3EC0DD06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63174256" w14:textId="54DB33DC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0E58C22D" w14:textId="4B8FC141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7E1DDF28" w14:textId="3D877E5B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5B07052E" w14:textId="4A68375B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375E9518" w14:textId="45EB1C30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428A9C53" w14:textId="01971F45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5A9BF77D" w14:textId="41C76626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2C72605C" w14:textId="01352113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3AE77D1E" w14:textId="5FF3A49D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5DB7BD9D" w14:textId="23252D27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6CF22871" w14:textId="6441EE3C" w:rsidR="00293DE3" w:rsidRDefault="00784FE5" w:rsidP="00293DE3">
      <w:pPr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Helvetica" w:hAnsi="Helvetica" w:cs="Helvetica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D19AB8B" wp14:editId="196731FB">
                <wp:simplePos x="0" y="0"/>
                <wp:positionH relativeFrom="column">
                  <wp:posOffset>-1084580</wp:posOffset>
                </wp:positionH>
                <wp:positionV relativeFrom="paragraph">
                  <wp:posOffset>256702</wp:posOffset>
                </wp:positionV>
                <wp:extent cx="4772025" cy="374650"/>
                <wp:effectExtent l="0" t="0" r="9525" b="635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74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9558E" w14:textId="49EC1B95" w:rsidR="00784FE5" w:rsidRPr="00623AB2" w:rsidRDefault="00784FE5" w:rsidP="00784FE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PARITAL LIST OF CLIENTS</w:t>
                            </w:r>
                            <w:r w:rsidRPr="00623AB2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COMPETENCIES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AB8B" id="Text Box 200" o:spid="_x0000_s1043" type="#_x0000_t202" style="position:absolute;margin-left:-85.4pt;margin-top:20.2pt;width:375.75pt;height:2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" fillcolor="#00b0f0" stroked="f" strokeweight=".5pt">
                <v:textbox>
                  <w:txbxContent>
                    <w:p w14:paraId="7B79558E" w14:textId="49EC1B95" w:rsidR="00784FE5" w:rsidRPr="00623AB2" w:rsidRDefault="00784FE5" w:rsidP="00784FE5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PARITAL LIST OF CLIENTS</w:t>
                      </w:r>
                      <w:r w:rsidRPr="00623AB2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COMPETENCIES</w:t>
                      </w:r>
                    </w:p>
                  </w:txbxContent>
                </v:textbox>
              </v:shape>
            </w:pict>
          </mc:Fallback>
        </mc:AlternateContent>
      </w:r>
    </w:p>
    <w:p w14:paraId="21067349" w14:textId="472F9030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0F81714B" w14:textId="130C651D" w:rsidR="00293DE3" w:rsidRDefault="00080A1A" w:rsidP="00293DE3">
      <w:pPr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9AB1DE9" wp14:editId="6D35FA7C">
                <wp:simplePos x="0" y="0"/>
                <wp:positionH relativeFrom="column">
                  <wp:posOffset>1616075</wp:posOffset>
                </wp:positionH>
                <wp:positionV relativeFrom="paragraph">
                  <wp:posOffset>161290</wp:posOffset>
                </wp:positionV>
                <wp:extent cx="1933575" cy="2487930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8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1B111" w14:textId="77777777" w:rsidR="00293DE3" w:rsidRPr="00784FE5" w:rsidRDefault="00293DE3" w:rsidP="002C2117">
                            <w:pPr>
                              <w:spacing w:line="360" w:lineRule="auto"/>
                              <w:ind w:left="360" w:hanging="360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 w:cs="Arial"/>
                                <w:b/>
                                <w:sz w:val="21"/>
                                <w:szCs w:val="21"/>
                              </w:rPr>
                              <w:t>Private</w:t>
                            </w:r>
                          </w:p>
                          <w:p w14:paraId="7602B2B6" w14:textId="77777777" w:rsidR="00293DE3" w:rsidRPr="00784FE5" w:rsidRDefault="00293DE3" w:rsidP="00784F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784FE5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CapGemini</w:t>
                            </w:r>
                            <w:proofErr w:type="spellEnd"/>
                          </w:p>
                          <w:p w14:paraId="608EF2A4" w14:textId="77777777" w:rsidR="00293DE3" w:rsidRPr="00784FE5" w:rsidRDefault="00293DE3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Deloitte</w:t>
                            </w:r>
                          </w:p>
                          <w:p w14:paraId="66FF6799" w14:textId="77777777" w:rsidR="00293DE3" w:rsidRPr="00784FE5" w:rsidRDefault="00293DE3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Oracle</w:t>
                            </w:r>
                          </w:p>
                          <w:p w14:paraId="6F36599B" w14:textId="77777777" w:rsidR="00293DE3" w:rsidRPr="00784FE5" w:rsidRDefault="00293DE3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Auto Trader</w:t>
                            </w:r>
                          </w:p>
                          <w:p w14:paraId="2F0A3490" w14:textId="77777777" w:rsidR="00293DE3" w:rsidRPr="00784FE5" w:rsidRDefault="00293DE3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Piedmont Healthcare</w:t>
                            </w:r>
                          </w:p>
                          <w:p w14:paraId="358F51A1" w14:textId="77777777" w:rsidR="00293DE3" w:rsidRPr="00784FE5" w:rsidRDefault="00293DE3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Toyota</w:t>
                            </w:r>
                          </w:p>
                          <w:p w14:paraId="563B54BE" w14:textId="77777777" w:rsidR="00293DE3" w:rsidRPr="00784FE5" w:rsidRDefault="00293DE3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MARTA</w:t>
                            </w:r>
                          </w:p>
                          <w:p w14:paraId="3D2EF343" w14:textId="77777777" w:rsidR="00293DE3" w:rsidRPr="00784FE5" w:rsidRDefault="00293DE3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General Electric (GE)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1DE9" id="_x0000_s1044" type="#_x0000_t202" style="position:absolute;margin-left:127.25pt;margin-top:12.7pt;width:152.25pt;height:195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" filled="f" stroked="f" strokeweight="2pt">
                <v:textbox>
                  <w:txbxContent>
                    <w:p w14:paraId="4151B111" w14:textId="77777777" w:rsidR="00293DE3" w:rsidRPr="00784FE5" w:rsidRDefault="00293DE3" w:rsidP="002C2117">
                      <w:pPr>
                        <w:spacing w:line="360" w:lineRule="auto"/>
                        <w:ind w:left="360" w:hanging="360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 w:cs="Arial"/>
                          <w:b/>
                          <w:sz w:val="21"/>
                          <w:szCs w:val="21"/>
                        </w:rPr>
                        <w:t>Private</w:t>
                      </w:r>
                    </w:p>
                    <w:p w14:paraId="7602B2B6" w14:textId="77777777" w:rsidR="00293DE3" w:rsidRPr="00784FE5" w:rsidRDefault="00293DE3" w:rsidP="00784F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proofErr w:type="spellStart"/>
                      <w:r w:rsidRPr="00784FE5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CapGemini</w:t>
                      </w:r>
                      <w:proofErr w:type="spellEnd"/>
                    </w:p>
                    <w:p w14:paraId="608EF2A4" w14:textId="77777777" w:rsidR="00293DE3" w:rsidRPr="00784FE5" w:rsidRDefault="00293DE3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Deloitte</w:t>
                      </w:r>
                    </w:p>
                    <w:p w14:paraId="66FF6799" w14:textId="77777777" w:rsidR="00293DE3" w:rsidRPr="00784FE5" w:rsidRDefault="00293DE3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Oracle</w:t>
                      </w:r>
                    </w:p>
                    <w:p w14:paraId="6F36599B" w14:textId="77777777" w:rsidR="00293DE3" w:rsidRPr="00784FE5" w:rsidRDefault="00293DE3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Auto Trader</w:t>
                      </w:r>
                    </w:p>
                    <w:p w14:paraId="2F0A3490" w14:textId="77777777" w:rsidR="00293DE3" w:rsidRPr="00784FE5" w:rsidRDefault="00293DE3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Piedmont Healthcare</w:t>
                      </w:r>
                    </w:p>
                    <w:p w14:paraId="358F51A1" w14:textId="77777777" w:rsidR="00293DE3" w:rsidRPr="00784FE5" w:rsidRDefault="00293DE3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Toyota</w:t>
                      </w:r>
                    </w:p>
                    <w:p w14:paraId="563B54BE" w14:textId="77777777" w:rsidR="00293DE3" w:rsidRPr="00784FE5" w:rsidRDefault="00293DE3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MARTA</w:t>
                      </w:r>
                    </w:p>
                    <w:p w14:paraId="3D2EF343" w14:textId="77777777" w:rsidR="00293DE3" w:rsidRPr="00784FE5" w:rsidRDefault="00293DE3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General Electric (GE)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FEBBBA2" wp14:editId="29281FF6">
                <wp:simplePos x="0" y="0"/>
                <wp:positionH relativeFrom="column">
                  <wp:posOffset>-723900</wp:posOffset>
                </wp:positionH>
                <wp:positionV relativeFrom="paragraph">
                  <wp:posOffset>165100</wp:posOffset>
                </wp:positionV>
                <wp:extent cx="2257425" cy="2914650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F4E0E" w14:textId="77777777" w:rsidR="00293DE3" w:rsidRPr="00784FE5" w:rsidRDefault="00293DE3" w:rsidP="00080A1A">
                            <w:pPr>
                              <w:pStyle w:val="BodyText2"/>
                              <w:spacing w:before="0" w:beforeAutospacing="0" w:line="240" w:lineRule="auto"/>
                              <w:contextualSpacing/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21"/>
                                <w:szCs w:val="21"/>
                              </w:rPr>
                              <w:t xml:space="preserve">Government  </w:t>
                            </w:r>
                          </w:p>
                          <w:p w14:paraId="6ED1F45E" w14:textId="77777777" w:rsidR="00080A1A" w:rsidRDefault="00080A1A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US Coast Guard</w:t>
                            </w:r>
                          </w:p>
                          <w:p w14:paraId="779DFEEA" w14:textId="77777777" w:rsidR="00080A1A" w:rsidRDefault="00080A1A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Transportation Security Administration</w:t>
                            </w:r>
                          </w:p>
                          <w:p w14:paraId="5205DB8B" w14:textId="77777777" w:rsidR="00080A1A" w:rsidRDefault="00080A1A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Dept. of Homeland Security</w:t>
                            </w:r>
                          </w:p>
                          <w:p w14:paraId="5BC25450" w14:textId="52F311FC" w:rsidR="00293DE3" w:rsidRPr="00784FE5" w:rsidRDefault="00293DE3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Emory University</w:t>
                            </w:r>
                          </w:p>
                          <w:p w14:paraId="49296A1D" w14:textId="77777777" w:rsidR="00293DE3" w:rsidRPr="00784FE5" w:rsidRDefault="00293DE3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City of Atlanta</w:t>
                            </w:r>
                          </w:p>
                          <w:p w14:paraId="54D8A756" w14:textId="77777777" w:rsidR="00293DE3" w:rsidRPr="00784FE5" w:rsidRDefault="00293DE3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U.S. Navy</w:t>
                            </w:r>
                          </w:p>
                          <w:p w14:paraId="16986F0D" w14:textId="45C44C05" w:rsidR="00293DE3" w:rsidRDefault="00293DE3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 w:rsidRPr="00784FE5"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University Systems of Georgia</w:t>
                            </w:r>
                          </w:p>
                          <w:p w14:paraId="16A54492" w14:textId="62CC3D54" w:rsidR="00080A1A" w:rsidRPr="00784FE5" w:rsidRDefault="00080A1A" w:rsidP="00784FE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1"/>
                                <w:szCs w:val="21"/>
                              </w:rPr>
                              <w:t>Henrico County Gov’t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BBA2" id="_x0000_s1045" type="#_x0000_t202" style="position:absolute;margin-left:-57pt;margin-top:13pt;width:177.75pt;height:22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" filled="f" stroked="f" strokeweight="2pt">
                <v:textbox>
                  <w:txbxContent>
                    <w:p w14:paraId="52DF4E0E" w14:textId="77777777" w:rsidR="00293DE3" w:rsidRPr="00784FE5" w:rsidRDefault="00293DE3" w:rsidP="00080A1A">
                      <w:pPr>
                        <w:pStyle w:val="BodyText2"/>
                        <w:spacing w:before="0" w:beforeAutospacing="0" w:line="240" w:lineRule="auto"/>
                        <w:contextualSpacing/>
                        <w:rPr>
                          <w:rFonts w:ascii="Bookman Old Style" w:hAnsi="Bookman Old Style"/>
                          <w:b/>
                          <w:color w:val="auto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/>
                          <w:b/>
                          <w:color w:val="auto"/>
                          <w:sz w:val="21"/>
                          <w:szCs w:val="21"/>
                        </w:rPr>
                        <w:t xml:space="preserve">Government  </w:t>
                      </w:r>
                    </w:p>
                    <w:p w14:paraId="6ED1F45E" w14:textId="77777777" w:rsidR="00080A1A" w:rsidRDefault="00080A1A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US Coast Guard</w:t>
                      </w:r>
                    </w:p>
                    <w:p w14:paraId="779DFEEA" w14:textId="77777777" w:rsidR="00080A1A" w:rsidRDefault="00080A1A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Transportation Security Administration</w:t>
                      </w:r>
                    </w:p>
                    <w:p w14:paraId="5205DB8B" w14:textId="77777777" w:rsidR="00080A1A" w:rsidRDefault="00080A1A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Dept. of Homeland Security</w:t>
                      </w:r>
                    </w:p>
                    <w:p w14:paraId="5BC25450" w14:textId="52F311FC" w:rsidR="00293DE3" w:rsidRPr="00784FE5" w:rsidRDefault="00293DE3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Emory University</w:t>
                      </w:r>
                    </w:p>
                    <w:p w14:paraId="49296A1D" w14:textId="77777777" w:rsidR="00293DE3" w:rsidRPr="00784FE5" w:rsidRDefault="00293DE3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City of Atlanta</w:t>
                      </w:r>
                    </w:p>
                    <w:p w14:paraId="54D8A756" w14:textId="77777777" w:rsidR="00293DE3" w:rsidRPr="00784FE5" w:rsidRDefault="00293DE3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U.S. Navy</w:t>
                      </w:r>
                    </w:p>
                    <w:p w14:paraId="16986F0D" w14:textId="45C44C05" w:rsidR="00293DE3" w:rsidRDefault="00293DE3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 w:rsidRPr="00784FE5"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University Systems of Georgia</w:t>
                      </w:r>
                    </w:p>
                    <w:p w14:paraId="16A54492" w14:textId="62CC3D54" w:rsidR="00080A1A" w:rsidRPr="00784FE5" w:rsidRDefault="00080A1A" w:rsidP="00784FE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 w:cs="Arial"/>
                          <w:sz w:val="21"/>
                          <w:szCs w:val="21"/>
                        </w:rPr>
                        <w:t>Henrico County Gov’t</w:t>
                      </w:r>
                    </w:p>
                  </w:txbxContent>
                </v:textbox>
              </v:shape>
            </w:pict>
          </mc:Fallback>
        </mc:AlternateContent>
      </w:r>
    </w:p>
    <w:p w14:paraId="73E3FF71" w14:textId="279B2E62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0CCB90E8" w14:textId="0EF875A5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7882DBAF" w14:textId="4AF03682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4F32CCBF" w14:textId="09413664" w:rsidR="00293DE3" w:rsidRDefault="00293DE3" w:rsidP="00293DE3">
      <w:pPr>
        <w:rPr>
          <w:rFonts w:ascii="Helvetica" w:hAnsi="Helvetica" w:cs="Helvetica"/>
          <w:color w:val="555555"/>
          <w:sz w:val="18"/>
          <w:szCs w:val="18"/>
        </w:rPr>
      </w:pPr>
    </w:p>
    <w:p w14:paraId="2C52597A" w14:textId="27E24ADB" w:rsidR="00E23423" w:rsidRDefault="00080A1A" w:rsidP="00E23423">
      <w:pPr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Helvetica" w:hAnsi="Helvetica" w:cs="Helvetica"/>
          <w:noProof/>
          <w:color w:val="555555"/>
          <w:sz w:val="18"/>
          <w:szCs w:val="18"/>
        </w:rPr>
        <w:drawing>
          <wp:anchor distT="0" distB="0" distL="114300" distR="114300" simplePos="0" relativeHeight="251792384" behindDoc="0" locked="0" layoutInCell="1" allowOverlap="1" wp14:anchorId="483F4B60" wp14:editId="35025ACC">
            <wp:simplePos x="0" y="0"/>
            <wp:positionH relativeFrom="column">
              <wp:posOffset>-180975</wp:posOffset>
            </wp:positionH>
            <wp:positionV relativeFrom="paragraph">
              <wp:posOffset>1393824</wp:posOffset>
            </wp:positionV>
            <wp:extent cx="1364451" cy="847725"/>
            <wp:effectExtent l="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JPE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5" r="15191" b="40588"/>
                    <a:stretch/>
                  </pic:blipFill>
                  <pic:spPr bwMode="auto">
                    <a:xfrm>
                      <a:off x="0" y="0"/>
                      <a:ext cx="1378818" cy="856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555555"/>
          <w:sz w:val="18"/>
          <w:szCs w:val="18"/>
        </w:rPr>
        <w:drawing>
          <wp:anchor distT="0" distB="0" distL="114300" distR="114300" simplePos="0" relativeHeight="251794432" behindDoc="0" locked="0" layoutInCell="1" allowOverlap="1" wp14:anchorId="78ED8A84" wp14:editId="7183D356">
            <wp:simplePos x="0" y="0"/>
            <wp:positionH relativeFrom="column">
              <wp:posOffset>1084581</wp:posOffset>
            </wp:positionH>
            <wp:positionV relativeFrom="paragraph">
              <wp:posOffset>1485265</wp:posOffset>
            </wp:positionV>
            <wp:extent cx="2171349" cy="545380"/>
            <wp:effectExtent l="0" t="0" r="635" b="762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JPEG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00" b="8270"/>
                    <a:stretch/>
                  </pic:blipFill>
                  <pic:spPr bwMode="auto">
                    <a:xfrm>
                      <a:off x="0" y="0"/>
                      <a:ext cx="2171349" cy="54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BE1">
        <w:rPr>
          <w:rFonts w:ascii="Helvetica" w:hAnsi="Helvetica" w:cs="Helvetica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515D295" wp14:editId="1811DE9F">
                <wp:simplePos x="0" y="0"/>
                <wp:positionH relativeFrom="margin">
                  <wp:posOffset>700405</wp:posOffset>
                </wp:positionH>
                <wp:positionV relativeFrom="paragraph">
                  <wp:posOffset>1964055</wp:posOffset>
                </wp:positionV>
                <wp:extent cx="3253839" cy="3905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839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E8B24" w14:textId="0CDD24B6" w:rsidR="0086390F" w:rsidRPr="00443BE1" w:rsidRDefault="0086390F" w:rsidP="0086390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443BE1">
                              <w:rPr>
                                <w:rFonts w:ascii="Bookman Old Style" w:hAnsi="Bookman Old Style"/>
                                <w:b/>
                                <w:cap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www.</w:t>
                            </w:r>
                            <w:r w:rsidR="00687A83" w:rsidRPr="00443BE1">
                              <w:rPr>
                                <w:rFonts w:ascii="Bookman Old Style" w:hAnsi="Bookman Old Style"/>
                                <w:b/>
                                <w:cap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choose</w:t>
                            </w:r>
                            <w:r w:rsidRPr="00443BE1">
                              <w:rPr>
                                <w:rFonts w:ascii="Bookman Old Style" w:hAnsi="Bookman Old Style"/>
                                <w:b/>
                                <w:caps/>
                                <w:color w:val="00B0F0"/>
                                <w:sz w:val="36"/>
                                <w:szCs w:val="36"/>
                              </w:rPr>
                              <w:t>ISI</w:t>
                            </w:r>
                            <w:r w:rsidRPr="00443BE1">
                              <w:rPr>
                                <w:rFonts w:ascii="Bookman Old Style" w:hAnsi="Bookman Old Style"/>
                                <w:b/>
                                <w:cap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5D295" id="Text Box 30" o:spid="_x0000_s1046" type="#_x0000_t202" style="position:absolute;margin-left:55.15pt;margin-top:154.65pt;width:256.2pt;height:30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" filled="f" stroked="f" strokeweight=".5pt">
                <v:textbox>
                  <w:txbxContent>
                    <w:p w14:paraId="433E8B24" w14:textId="0CDD24B6" w:rsidR="0086390F" w:rsidRPr="00443BE1" w:rsidRDefault="0086390F" w:rsidP="0086390F">
                      <w:pPr>
                        <w:jc w:val="center"/>
                        <w:rPr>
                          <w:rFonts w:ascii="Bookman Old Style" w:hAnsi="Bookman Old Style"/>
                          <w:b/>
                          <w:caps/>
                          <w:sz w:val="36"/>
                          <w:szCs w:val="36"/>
                        </w:rPr>
                      </w:pPr>
                      <w:r w:rsidRPr="00443BE1">
                        <w:rPr>
                          <w:rFonts w:ascii="Bookman Old Style" w:hAnsi="Bookman Old Style"/>
                          <w:b/>
                          <w:caps/>
                          <w:color w:val="808080" w:themeColor="background1" w:themeShade="80"/>
                          <w:sz w:val="36"/>
                          <w:szCs w:val="36"/>
                        </w:rPr>
                        <w:t>www.</w:t>
                      </w:r>
                      <w:r w:rsidR="00687A83" w:rsidRPr="00443BE1">
                        <w:rPr>
                          <w:rFonts w:ascii="Bookman Old Style" w:hAnsi="Bookman Old Style"/>
                          <w:b/>
                          <w:caps/>
                          <w:color w:val="808080" w:themeColor="background1" w:themeShade="80"/>
                          <w:sz w:val="36"/>
                          <w:szCs w:val="36"/>
                        </w:rPr>
                        <w:t>choose</w:t>
                      </w:r>
                      <w:r w:rsidRPr="00443BE1">
                        <w:rPr>
                          <w:rFonts w:ascii="Bookman Old Style" w:hAnsi="Bookman Old Style"/>
                          <w:b/>
                          <w:caps/>
                          <w:color w:val="00B0F0"/>
                          <w:sz w:val="36"/>
                          <w:szCs w:val="36"/>
                        </w:rPr>
                        <w:t>ISI</w:t>
                      </w:r>
                      <w:r w:rsidRPr="00443BE1">
                        <w:rPr>
                          <w:rFonts w:ascii="Bookman Old Style" w:hAnsi="Bookman Old Style"/>
                          <w:b/>
                          <w:caps/>
                          <w:color w:val="808080" w:themeColor="background1" w:themeShade="80"/>
                          <w:sz w:val="36"/>
                          <w:szCs w:val="36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E23423" w:rsidSect="00545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25D73" w14:textId="77777777" w:rsidR="003F75A6" w:rsidRDefault="003F75A6" w:rsidP="008D0457">
      <w:pPr>
        <w:spacing w:after="0" w:line="240" w:lineRule="auto"/>
      </w:pPr>
      <w:r>
        <w:separator/>
      </w:r>
    </w:p>
  </w:endnote>
  <w:endnote w:type="continuationSeparator" w:id="0">
    <w:p w14:paraId="1B1EA165" w14:textId="77777777" w:rsidR="003F75A6" w:rsidRDefault="003F75A6" w:rsidP="008D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C397A" w14:textId="77777777" w:rsidR="003F75A6" w:rsidRDefault="003F75A6" w:rsidP="008D0457">
      <w:pPr>
        <w:spacing w:after="0" w:line="240" w:lineRule="auto"/>
      </w:pPr>
      <w:r>
        <w:separator/>
      </w:r>
    </w:p>
  </w:footnote>
  <w:footnote w:type="continuationSeparator" w:id="0">
    <w:p w14:paraId="6BAFCAFC" w14:textId="77777777" w:rsidR="003F75A6" w:rsidRDefault="003F75A6" w:rsidP="008D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566E"/>
    <w:multiLevelType w:val="hybridMultilevel"/>
    <w:tmpl w:val="20AA740C"/>
    <w:lvl w:ilvl="0" w:tplc="7DFCC8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D79B9"/>
    <w:multiLevelType w:val="hybridMultilevel"/>
    <w:tmpl w:val="FD1A875A"/>
    <w:lvl w:ilvl="0" w:tplc="2F0C4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7FD3"/>
    <w:multiLevelType w:val="hybridMultilevel"/>
    <w:tmpl w:val="4A6EB4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E7E9A"/>
    <w:multiLevelType w:val="hybridMultilevel"/>
    <w:tmpl w:val="E3C8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293A"/>
    <w:multiLevelType w:val="hybridMultilevel"/>
    <w:tmpl w:val="860E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296"/>
    <w:multiLevelType w:val="hybridMultilevel"/>
    <w:tmpl w:val="FFA4D740"/>
    <w:lvl w:ilvl="0" w:tplc="69D0F1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67134"/>
    <w:multiLevelType w:val="hybridMultilevel"/>
    <w:tmpl w:val="BBFC5D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926A3"/>
    <w:multiLevelType w:val="hybridMultilevel"/>
    <w:tmpl w:val="CE6A6D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26ACC"/>
    <w:multiLevelType w:val="hybridMultilevel"/>
    <w:tmpl w:val="50564B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5077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A0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2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E3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29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C8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00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B36B23"/>
    <w:multiLevelType w:val="hybridMultilevel"/>
    <w:tmpl w:val="F42281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2493A"/>
    <w:multiLevelType w:val="hybridMultilevel"/>
    <w:tmpl w:val="001EB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1156FF"/>
    <w:multiLevelType w:val="hybridMultilevel"/>
    <w:tmpl w:val="605E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6982"/>
    <w:multiLevelType w:val="hybridMultilevel"/>
    <w:tmpl w:val="E57A0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3FB2"/>
    <w:multiLevelType w:val="hybridMultilevel"/>
    <w:tmpl w:val="924880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C90076"/>
    <w:multiLevelType w:val="hybridMultilevel"/>
    <w:tmpl w:val="01DA8578"/>
    <w:lvl w:ilvl="0" w:tplc="477239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96063"/>
    <w:multiLevelType w:val="hybridMultilevel"/>
    <w:tmpl w:val="F2DCABA2"/>
    <w:lvl w:ilvl="0" w:tplc="2F0C4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919B7"/>
    <w:multiLevelType w:val="hybridMultilevel"/>
    <w:tmpl w:val="ED101B28"/>
    <w:lvl w:ilvl="0" w:tplc="301852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70BC0"/>
    <w:multiLevelType w:val="hybridMultilevel"/>
    <w:tmpl w:val="91562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456E5A"/>
    <w:multiLevelType w:val="hybridMultilevel"/>
    <w:tmpl w:val="6A4C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613D0"/>
    <w:multiLevelType w:val="hybridMultilevel"/>
    <w:tmpl w:val="AD60D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67320C"/>
    <w:multiLevelType w:val="hybridMultilevel"/>
    <w:tmpl w:val="668C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53051"/>
    <w:multiLevelType w:val="hybridMultilevel"/>
    <w:tmpl w:val="8E34E3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794041"/>
    <w:multiLevelType w:val="hybridMultilevel"/>
    <w:tmpl w:val="372048E2"/>
    <w:lvl w:ilvl="0" w:tplc="09683E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D0533A"/>
    <w:multiLevelType w:val="hybridMultilevel"/>
    <w:tmpl w:val="95EC0A20"/>
    <w:lvl w:ilvl="0" w:tplc="D9CE6CC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F60024"/>
    <w:multiLevelType w:val="hybridMultilevel"/>
    <w:tmpl w:val="0F72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66B4A"/>
    <w:multiLevelType w:val="hybridMultilevel"/>
    <w:tmpl w:val="7A00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02FAA"/>
    <w:multiLevelType w:val="hybridMultilevel"/>
    <w:tmpl w:val="B3683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934BD5"/>
    <w:multiLevelType w:val="hybridMultilevel"/>
    <w:tmpl w:val="DF24ED36"/>
    <w:lvl w:ilvl="0" w:tplc="2F0C4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43B71"/>
    <w:multiLevelType w:val="hybridMultilevel"/>
    <w:tmpl w:val="ED903BC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43A8C"/>
    <w:multiLevelType w:val="hybridMultilevel"/>
    <w:tmpl w:val="8084B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0D19BC"/>
    <w:multiLevelType w:val="hybridMultilevel"/>
    <w:tmpl w:val="169A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166FB"/>
    <w:multiLevelType w:val="hybridMultilevel"/>
    <w:tmpl w:val="CD7466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11426D"/>
    <w:multiLevelType w:val="hybridMultilevel"/>
    <w:tmpl w:val="CBAE87CA"/>
    <w:lvl w:ilvl="0" w:tplc="CDD63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744B8"/>
    <w:multiLevelType w:val="hybridMultilevel"/>
    <w:tmpl w:val="5356A16C"/>
    <w:lvl w:ilvl="0" w:tplc="2F0C4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42931"/>
    <w:multiLevelType w:val="hybridMultilevel"/>
    <w:tmpl w:val="F7809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12D01"/>
    <w:multiLevelType w:val="hybridMultilevel"/>
    <w:tmpl w:val="6B729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C573A"/>
    <w:multiLevelType w:val="hybridMultilevel"/>
    <w:tmpl w:val="E788D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869BF"/>
    <w:multiLevelType w:val="hybridMultilevel"/>
    <w:tmpl w:val="141A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E091D"/>
    <w:multiLevelType w:val="hybridMultilevel"/>
    <w:tmpl w:val="AA2E1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977F7"/>
    <w:multiLevelType w:val="hybridMultilevel"/>
    <w:tmpl w:val="127EC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3727A8"/>
    <w:multiLevelType w:val="multilevel"/>
    <w:tmpl w:val="34CE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026696"/>
    <w:multiLevelType w:val="hybridMultilevel"/>
    <w:tmpl w:val="BCCA3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792433"/>
    <w:multiLevelType w:val="hybridMultilevel"/>
    <w:tmpl w:val="CA0EF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261136"/>
    <w:multiLevelType w:val="hybridMultilevel"/>
    <w:tmpl w:val="F38E4922"/>
    <w:lvl w:ilvl="0" w:tplc="04090005">
      <w:start w:val="1"/>
      <w:numFmt w:val="bullet"/>
      <w:lvlText w:val=""/>
      <w:lvlJc w:val="left"/>
      <w:pPr>
        <w:ind w:left="27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44" w15:restartNumberingAfterBreak="0">
    <w:nsid w:val="775C53A4"/>
    <w:multiLevelType w:val="hybridMultilevel"/>
    <w:tmpl w:val="FCCA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B57B3"/>
    <w:multiLevelType w:val="hybridMultilevel"/>
    <w:tmpl w:val="4E3CA2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944D4"/>
    <w:multiLevelType w:val="hybridMultilevel"/>
    <w:tmpl w:val="31D2A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962A4E"/>
    <w:multiLevelType w:val="hybridMultilevel"/>
    <w:tmpl w:val="6F1E2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D76440"/>
    <w:multiLevelType w:val="hybridMultilevel"/>
    <w:tmpl w:val="71DEC5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7"/>
  </w:num>
  <w:num w:numId="4">
    <w:abstractNumId w:val="33"/>
  </w:num>
  <w:num w:numId="5">
    <w:abstractNumId w:val="1"/>
  </w:num>
  <w:num w:numId="6">
    <w:abstractNumId w:val="46"/>
  </w:num>
  <w:num w:numId="7">
    <w:abstractNumId w:val="15"/>
  </w:num>
  <w:num w:numId="8">
    <w:abstractNumId w:val="18"/>
  </w:num>
  <w:num w:numId="9">
    <w:abstractNumId w:val="24"/>
  </w:num>
  <w:num w:numId="10">
    <w:abstractNumId w:val="37"/>
  </w:num>
  <w:num w:numId="11">
    <w:abstractNumId w:val="26"/>
  </w:num>
  <w:num w:numId="12">
    <w:abstractNumId w:val="29"/>
  </w:num>
  <w:num w:numId="13">
    <w:abstractNumId w:val="19"/>
  </w:num>
  <w:num w:numId="14">
    <w:abstractNumId w:val="34"/>
  </w:num>
  <w:num w:numId="15">
    <w:abstractNumId w:val="10"/>
  </w:num>
  <w:num w:numId="16">
    <w:abstractNumId w:val="41"/>
  </w:num>
  <w:num w:numId="17">
    <w:abstractNumId w:val="20"/>
  </w:num>
  <w:num w:numId="18">
    <w:abstractNumId w:val="4"/>
  </w:num>
  <w:num w:numId="19">
    <w:abstractNumId w:val="17"/>
  </w:num>
  <w:num w:numId="20">
    <w:abstractNumId w:val="39"/>
  </w:num>
  <w:num w:numId="21">
    <w:abstractNumId w:val="42"/>
  </w:num>
  <w:num w:numId="22">
    <w:abstractNumId w:val="21"/>
  </w:num>
  <w:num w:numId="23">
    <w:abstractNumId w:val="45"/>
  </w:num>
  <w:num w:numId="24">
    <w:abstractNumId w:val="31"/>
  </w:num>
  <w:num w:numId="25">
    <w:abstractNumId w:val="2"/>
  </w:num>
  <w:num w:numId="26">
    <w:abstractNumId w:val="7"/>
  </w:num>
  <w:num w:numId="27">
    <w:abstractNumId w:val="47"/>
  </w:num>
  <w:num w:numId="28">
    <w:abstractNumId w:val="22"/>
  </w:num>
  <w:num w:numId="29">
    <w:abstractNumId w:val="30"/>
  </w:num>
  <w:num w:numId="30">
    <w:abstractNumId w:val="44"/>
  </w:num>
  <w:num w:numId="31">
    <w:abstractNumId w:val="23"/>
  </w:num>
  <w:num w:numId="32">
    <w:abstractNumId w:val="8"/>
  </w:num>
  <w:num w:numId="33">
    <w:abstractNumId w:val="48"/>
  </w:num>
  <w:num w:numId="34">
    <w:abstractNumId w:val="9"/>
  </w:num>
  <w:num w:numId="35">
    <w:abstractNumId w:val="6"/>
  </w:num>
  <w:num w:numId="36">
    <w:abstractNumId w:val="43"/>
  </w:num>
  <w:num w:numId="37">
    <w:abstractNumId w:val="0"/>
  </w:num>
  <w:num w:numId="38">
    <w:abstractNumId w:val="28"/>
  </w:num>
  <w:num w:numId="39">
    <w:abstractNumId w:val="32"/>
  </w:num>
  <w:num w:numId="40">
    <w:abstractNumId w:val="3"/>
  </w:num>
  <w:num w:numId="41">
    <w:abstractNumId w:val="38"/>
  </w:num>
  <w:num w:numId="42">
    <w:abstractNumId w:val="35"/>
  </w:num>
  <w:num w:numId="43">
    <w:abstractNumId w:val="12"/>
  </w:num>
  <w:num w:numId="44">
    <w:abstractNumId w:val="5"/>
  </w:num>
  <w:num w:numId="45">
    <w:abstractNumId w:val="16"/>
  </w:num>
  <w:num w:numId="46">
    <w:abstractNumId w:val="13"/>
  </w:num>
  <w:num w:numId="47">
    <w:abstractNumId w:val="36"/>
  </w:num>
  <w:num w:numId="48">
    <w:abstractNumId w:val="4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MwMDExNzeyNDQxtrBU0lEKTi0uzszPAykwrgUAluB5YiwAAAA="/>
  </w:docVars>
  <w:rsids>
    <w:rsidRoot w:val="00AF52CD"/>
    <w:rsid w:val="00011CCA"/>
    <w:rsid w:val="00022C47"/>
    <w:rsid w:val="00036E3F"/>
    <w:rsid w:val="0003763F"/>
    <w:rsid w:val="000468AB"/>
    <w:rsid w:val="000471C6"/>
    <w:rsid w:val="00054F25"/>
    <w:rsid w:val="00055118"/>
    <w:rsid w:val="0005541F"/>
    <w:rsid w:val="0006409F"/>
    <w:rsid w:val="000664B5"/>
    <w:rsid w:val="0007463D"/>
    <w:rsid w:val="00080A1A"/>
    <w:rsid w:val="0008553F"/>
    <w:rsid w:val="00096CEB"/>
    <w:rsid w:val="000970BA"/>
    <w:rsid w:val="00097C4F"/>
    <w:rsid w:val="000A0672"/>
    <w:rsid w:val="000A666E"/>
    <w:rsid w:val="000C1E60"/>
    <w:rsid w:val="000C49AD"/>
    <w:rsid w:val="000D4222"/>
    <w:rsid w:val="000D4874"/>
    <w:rsid w:val="000D6171"/>
    <w:rsid w:val="000E282C"/>
    <w:rsid w:val="000E2AA8"/>
    <w:rsid w:val="000E2C1D"/>
    <w:rsid w:val="000E4A28"/>
    <w:rsid w:val="000E593A"/>
    <w:rsid w:val="000E6EE4"/>
    <w:rsid w:val="000F0619"/>
    <w:rsid w:val="001010C8"/>
    <w:rsid w:val="00113F9B"/>
    <w:rsid w:val="00126481"/>
    <w:rsid w:val="00135346"/>
    <w:rsid w:val="00137736"/>
    <w:rsid w:val="00140CD6"/>
    <w:rsid w:val="00144BBF"/>
    <w:rsid w:val="00147E08"/>
    <w:rsid w:val="001501A5"/>
    <w:rsid w:val="00150901"/>
    <w:rsid w:val="001600DE"/>
    <w:rsid w:val="001616D3"/>
    <w:rsid w:val="001634C8"/>
    <w:rsid w:val="001640EA"/>
    <w:rsid w:val="001645EA"/>
    <w:rsid w:val="00171C30"/>
    <w:rsid w:val="00171ED5"/>
    <w:rsid w:val="001746CD"/>
    <w:rsid w:val="00180C5B"/>
    <w:rsid w:val="0018633C"/>
    <w:rsid w:val="00187AB8"/>
    <w:rsid w:val="001942C0"/>
    <w:rsid w:val="00196E5F"/>
    <w:rsid w:val="001A06F4"/>
    <w:rsid w:val="001A124B"/>
    <w:rsid w:val="001A190E"/>
    <w:rsid w:val="001A1C76"/>
    <w:rsid w:val="001A2881"/>
    <w:rsid w:val="001B2D0A"/>
    <w:rsid w:val="001C01F4"/>
    <w:rsid w:val="001C15F3"/>
    <w:rsid w:val="001C6C94"/>
    <w:rsid w:val="001D22DC"/>
    <w:rsid w:val="001E50E2"/>
    <w:rsid w:val="001F07B6"/>
    <w:rsid w:val="001F22F5"/>
    <w:rsid w:val="00215A79"/>
    <w:rsid w:val="0021665C"/>
    <w:rsid w:val="00216940"/>
    <w:rsid w:val="00231CC0"/>
    <w:rsid w:val="002352C5"/>
    <w:rsid w:val="00241870"/>
    <w:rsid w:val="00246A4B"/>
    <w:rsid w:val="0025317C"/>
    <w:rsid w:val="00255418"/>
    <w:rsid w:val="00264133"/>
    <w:rsid w:val="00292E70"/>
    <w:rsid w:val="00293DE3"/>
    <w:rsid w:val="002A453B"/>
    <w:rsid w:val="002A6853"/>
    <w:rsid w:val="002A72C2"/>
    <w:rsid w:val="002C2117"/>
    <w:rsid w:val="002C6CFE"/>
    <w:rsid w:val="002C769E"/>
    <w:rsid w:val="002D375E"/>
    <w:rsid w:val="002D7073"/>
    <w:rsid w:val="002E14A7"/>
    <w:rsid w:val="002E2F51"/>
    <w:rsid w:val="002E50F8"/>
    <w:rsid w:val="002F0630"/>
    <w:rsid w:val="002F11BC"/>
    <w:rsid w:val="002F2978"/>
    <w:rsid w:val="0030044E"/>
    <w:rsid w:val="0030100A"/>
    <w:rsid w:val="00301361"/>
    <w:rsid w:val="00303A3D"/>
    <w:rsid w:val="003124DA"/>
    <w:rsid w:val="003163DB"/>
    <w:rsid w:val="003169F9"/>
    <w:rsid w:val="00322D12"/>
    <w:rsid w:val="00327F72"/>
    <w:rsid w:val="00340C75"/>
    <w:rsid w:val="00343985"/>
    <w:rsid w:val="00344729"/>
    <w:rsid w:val="00353BC5"/>
    <w:rsid w:val="00356741"/>
    <w:rsid w:val="00361024"/>
    <w:rsid w:val="00364331"/>
    <w:rsid w:val="003645F0"/>
    <w:rsid w:val="003651CA"/>
    <w:rsid w:val="00366115"/>
    <w:rsid w:val="00371310"/>
    <w:rsid w:val="003751DC"/>
    <w:rsid w:val="00375AA9"/>
    <w:rsid w:val="00376C27"/>
    <w:rsid w:val="003778E6"/>
    <w:rsid w:val="00392D5F"/>
    <w:rsid w:val="00395D42"/>
    <w:rsid w:val="003B4B18"/>
    <w:rsid w:val="003B5685"/>
    <w:rsid w:val="003C0D28"/>
    <w:rsid w:val="003C4DF7"/>
    <w:rsid w:val="003D00C2"/>
    <w:rsid w:val="003E0302"/>
    <w:rsid w:val="003E2A5F"/>
    <w:rsid w:val="003E6A6F"/>
    <w:rsid w:val="003F07A4"/>
    <w:rsid w:val="003F2071"/>
    <w:rsid w:val="003F49D6"/>
    <w:rsid w:val="003F75A6"/>
    <w:rsid w:val="00405396"/>
    <w:rsid w:val="0040681D"/>
    <w:rsid w:val="004123D3"/>
    <w:rsid w:val="00413BDF"/>
    <w:rsid w:val="00420D0C"/>
    <w:rsid w:val="00422BFB"/>
    <w:rsid w:val="00427B93"/>
    <w:rsid w:val="0043059D"/>
    <w:rsid w:val="0044105D"/>
    <w:rsid w:val="00443BE1"/>
    <w:rsid w:val="00444BEB"/>
    <w:rsid w:val="0044735A"/>
    <w:rsid w:val="00453C6C"/>
    <w:rsid w:val="00473F74"/>
    <w:rsid w:val="00475B67"/>
    <w:rsid w:val="00475BD6"/>
    <w:rsid w:val="004768C7"/>
    <w:rsid w:val="00481351"/>
    <w:rsid w:val="00481AA4"/>
    <w:rsid w:val="004A25B5"/>
    <w:rsid w:val="004A2FEF"/>
    <w:rsid w:val="004B0512"/>
    <w:rsid w:val="004B0B5F"/>
    <w:rsid w:val="004B34F2"/>
    <w:rsid w:val="004B4F9E"/>
    <w:rsid w:val="004B735A"/>
    <w:rsid w:val="004C16D7"/>
    <w:rsid w:val="004C3482"/>
    <w:rsid w:val="004C3E3B"/>
    <w:rsid w:val="004C6075"/>
    <w:rsid w:val="004C6C33"/>
    <w:rsid w:val="004E6EEC"/>
    <w:rsid w:val="004E7499"/>
    <w:rsid w:val="004F1786"/>
    <w:rsid w:val="004F729B"/>
    <w:rsid w:val="0050472C"/>
    <w:rsid w:val="0050483A"/>
    <w:rsid w:val="00512CAB"/>
    <w:rsid w:val="00526D9E"/>
    <w:rsid w:val="0054511F"/>
    <w:rsid w:val="00547AAB"/>
    <w:rsid w:val="00552300"/>
    <w:rsid w:val="005720A6"/>
    <w:rsid w:val="00572C47"/>
    <w:rsid w:val="0057789B"/>
    <w:rsid w:val="005879E6"/>
    <w:rsid w:val="0059039B"/>
    <w:rsid w:val="00593C60"/>
    <w:rsid w:val="005973B7"/>
    <w:rsid w:val="005A67CF"/>
    <w:rsid w:val="005B4EB3"/>
    <w:rsid w:val="005B577E"/>
    <w:rsid w:val="005C14ED"/>
    <w:rsid w:val="005D33D6"/>
    <w:rsid w:val="005E3518"/>
    <w:rsid w:val="005E6438"/>
    <w:rsid w:val="005E7090"/>
    <w:rsid w:val="005F09FE"/>
    <w:rsid w:val="005F1477"/>
    <w:rsid w:val="005F1A60"/>
    <w:rsid w:val="00602AD5"/>
    <w:rsid w:val="0060334D"/>
    <w:rsid w:val="0061712A"/>
    <w:rsid w:val="00623AB2"/>
    <w:rsid w:val="00627B69"/>
    <w:rsid w:val="006304D4"/>
    <w:rsid w:val="006413F1"/>
    <w:rsid w:val="0064425A"/>
    <w:rsid w:val="00651C37"/>
    <w:rsid w:val="006562AC"/>
    <w:rsid w:val="00657356"/>
    <w:rsid w:val="006639CA"/>
    <w:rsid w:val="00670A83"/>
    <w:rsid w:val="00671B68"/>
    <w:rsid w:val="00672774"/>
    <w:rsid w:val="00674B50"/>
    <w:rsid w:val="006765F4"/>
    <w:rsid w:val="00681841"/>
    <w:rsid w:val="00686B4D"/>
    <w:rsid w:val="00687A83"/>
    <w:rsid w:val="00694627"/>
    <w:rsid w:val="00695B34"/>
    <w:rsid w:val="00697752"/>
    <w:rsid w:val="006A455B"/>
    <w:rsid w:val="006A5C6C"/>
    <w:rsid w:val="006B0E68"/>
    <w:rsid w:val="006B6E42"/>
    <w:rsid w:val="006C2E7D"/>
    <w:rsid w:val="006C6228"/>
    <w:rsid w:val="006C7BDE"/>
    <w:rsid w:val="006D3CDD"/>
    <w:rsid w:val="006E570D"/>
    <w:rsid w:val="006E782B"/>
    <w:rsid w:val="006F049B"/>
    <w:rsid w:val="006F2286"/>
    <w:rsid w:val="007042F1"/>
    <w:rsid w:val="00716F88"/>
    <w:rsid w:val="00720480"/>
    <w:rsid w:val="00723F1E"/>
    <w:rsid w:val="00740FE1"/>
    <w:rsid w:val="007546CD"/>
    <w:rsid w:val="00755ED2"/>
    <w:rsid w:val="00755F12"/>
    <w:rsid w:val="00762BFD"/>
    <w:rsid w:val="00765E4A"/>
    <w:rsid w:val="0076623E"/>
    <w:rsid w:val="0077085D"/>
    <w:rsid w:val="00780CA6"/>
    <w:rsid w:val="00784FE5"/>
    <w:rsid w:val="00793DF5"/>
    <w:rsid w:val="00796642"/>
    <w:rsid w:val="00796BE5"/>
    <w:rsid w:val="007A390D"/>
    <w:rsid w:val="007A3E05"/>
    <w:rsid w:val="007A435B"/>
    <w:rsid w:val="007A7390"/>
    <w:rsid w:val="007A7F2D"/>
    <w:rsid w:val="007B0EBC"/>
    <w:rsid w:val="007B5824"/>
    <w:rsid w:val="007D0602"/>
    <w:rsid w:val="007E0308"/>
    <w:rsid w:val="007E2547"/>
    <w:rsid w:val="007E2AE6"/>
    <w:rsid w:val="007E31B0"/>
    <w:rsid w:val="007E53BA"/>
    <w:rsid w:val="007E67FE"/>
    <w:rsid w:val="007E7E8A"/>
    <w:rsid w:val="007F0392"/>
    <w:rsid w:val="007F33E2"/>
    <w:rsid w:val="00802D56"/>
    <w:rsid w:val="0083201E"/>
    <w:rsid w:val="00833042"/>
    <w:rsid w:val="00833F66"/>
    <w:rsid w:val="00840259"/>
    <w:rsid w:val="00844132"/>
    <w:rsid w:val="00846514"/>
    <w:rsid w:val="0085430D"/>
    <w:rsid w:val="008555CF"/>
    <w:rsid w:val="0085568B"/>
    <w:rsid w:val="0085679E"/>
    <w:rsid w:val="00857752"/>
    <w:rsid w:val="0086152D"/>
    <w:rsid w:val="0086390F"/>
    <w:rsid w:val="008663A7"/>
    <w:rsid w:val="008823BA"/>
    <w:rsid w:val="008826DA"/>
    <w:rsid w:val="00886FDB"/>
    <w:rsid w:val="00895425"/>
    <w:rsid w:val="008A19FC"/>
    <w:rsid w:val="008B500F"/>
    <w:rsid w:val="008B732B"/>
    <w:rsid w:val="008B75F3"/>
    <w:rsid w:val="008B79E2"/>
    <w:rsid w:val="008C25DB"/>
    <w:rsid w:val="008C72F0"/>
    <w:rsid w:val="008D0457"/>
    <w:rsid w:val="008D6BA6"/>
    <w:rsid w:val="008E5A4D"/>
    <w:rsid w:val="008F17E9"/>
    <w:rsid w:val="008F5D2C"/>
    <w:rsid w:val="008F7CA5"/>
    <w:rsid w:val="00905A5E"/>
    <w:rsid w:val="009146AB"/>
    <w:rsid w:val="00920EB2"/>
    <w:rsid w:val="00924748"/>
    <w:rsid w:val="00925538"/>
    <w:rsid w:val="00931CE2"/>
    <w:rsid w:val="009329EF"/>
    <w:rsid w:val="009335CC"/>
    <w:rsid w:val="00937675"/>
    <w:rsid w:val="00945988"/>
    <w:rsid w:val="0095029D"/>
    <w:rsid w:val="00950A9E"/>
    <w:rsid w:val="00951C71"/>
    <w:rsid w:val="00954131"/>
    <w:rsid w:val="009571B7"/>
    <w:rsid w:val="00966B0C"/>
    <w:rsid w:val="00971CCA"/>
    <w:rsid w:val="00986030"/>
    <w:rsid w:val="00994741"/>
    <w:rsid w:val="009952A0"/>
    <w:rsid w:val="0099667F"/>
    <w:rsid w:val="009A7D59"/>
    <w:rsid w:val="009B16B6"/>
    <w:rsid w:val="009B4193"/>
    <w:rsid w:val="009D0D3C"/>
    <w:rsid w:val="009D2968"/>
    <w:rsid w:val="009D2AB1"/>
    <w:rsid w:val="00A07C40"/>
    <w:rsid w:val="00A12807"/>
    <w:rsid w:val="00A264B0"/>
    <w:rsid w:val="00A35D46"/>
    <w:rsid w:val="00A36439"/>
    <w:rsid w:val="00A37E43"/>
    <w:rsid w:val="00A41EF3"/>
    <w:rsid w:val="00A54D87"/>
    <w:rsid w:val="00A601E6"/>
    <w:rsid w:val="00A624CC"/>
    <w:rsid w:val="00A6431C"/>
    <w:rsid w:val="00A6656B"/>
    <w:rsid w:val="00A84764"/>
    <w:rsid w:val="00A85B0E"/>
    <w:rsid w:val="00A92386"/>
    <w:rsid w:val="00AA402C"/>
    <w:rsid w:val="00AB1CF1"/>
    <w:rsid w:val="00AB454B"/>
    <w:rsid w:val="00AC1738"/>
    <w:rsid w:val="00AC3575"/>
    <w:rsid w:val="00AC700F"/>
    <w:rsid w:val="00AF4CD9"/>
    <w:rsid w:val="00AF52CD"/>
    <w:rsid w:val="00AF5957"/>
    <w:rsid w:val="00AF668D"/>
    <w:rsid w:val="00B000CB"/>
    <w:rsid w:val="00B018F8"/>
    <w:rsid w:val="00B0220E"/>
    <w:rsid w:val="00B04310"/>
    <w:rsid w:val="00B0494B"/>
    <w:rsid w:val="00B1553F"/>
    <w:rsid w:val="00B174E9"/>
    <w:rsid w:val="00B25089"/>
    <w:rsid w:val="00B31222"/>
    <w:rsid w:val="00B3551B"/>
    <w:rsid w:val="00B36A28"/>
    <w:rsid w:val="00B36AAF"/>
    <w:rsid w:val="00B37A07"/>
    <w:rsid w:val="00B419A1"/>
    <w:rsid w:val="00B44791"/>
    <w:rsid w:val="00B523B0"/>
    <w:rsid w:val="00B55FB6"/>
    <w:rsid w:val="00B64954"/>
    <w:rsid w:val="00B6785E"/>
    <w:rsid w:val="00B76FFF"/>
    <w:rsid w:val="00B83817"/>
    <w:rsid w:val="00B933EF"/>
    <w:rsid w:val="00BB630E"/>
    <w:rsid w:val="00BC554D"/>
    <w:rsid w:val="00BC58C0"/>
    <w:rsid w:val="00BC7AFA"/>
    <w:rsid w:val="00BD3FEE"/>
    <w:rsid w:val="00BD7467"/>
    <w:rsid w:val="00BE30A8"/>
    <w:rsid w:val="00BE49D7"/>
    <w:rsid w:val="00BE694B"/>
    <w:rsid w:val="00BF2D10"/>
    <w:rsid w:val="00C029FE"/>
    <w:rsid w:val="00C045F5"/>
    <w:rsid w:val="00C11B02"/>
    <w:rsid w:val="00C17C1F"/>
    <w:rsid w:val="00C22AFB"/>
    <w:rsid w:val="00C26477"/>
    <w:rsid w:val="00C33034"/>
    <w:rsid w:val="00C35863"/>
    <w:rsid w:val="00C50659"/>
    <w:rsid w:val="00C57568"/>
    <w:rsid w:val="00C61214"/>
    <w:rsid w:val="00C664DF"/>
    <w:rsid w:val="00C75A5B"/>
    <w:rsid w:val="00C75AED"/>
    <w:rsid w:val="00C80119"/>
    <w:rsid w:val="00C837FC"/>
    <w:rsid w:val="00C857D2"/>
    <w:rsid w:val="00C94C97"/>
    <w:rsid w:val="00C95F2B"/>
    <w:rsid w:val="00CA3AE3"/>
    <w:rsid w:val="00CA4909"/>
    <w:rsid w:val="00CB4F8C"/>
    <w:rsid w:val="00CB51B1"/>
    <w:rsid w:val="00CC334A"/>
    <w:rsid w:val="00CC4871"/>
    <w:rsid w:val="00CE5871"/>
    <w:rsid w:val="00CF616E"/>
    <w:rsid w:val="00D01BD0"/>
    <w:rsid w:val="00D026A2"/>
    <w:rsid w:val="00D0301E"/>
    <w:rsid w:val="00D11329"/>
    <w:rsid w:val="00D11BBE"/>
    <w:rsid w:val="00D15D1D"/>
    <w:rsid w:val="00D169E1"/>
    <w:rsid w:val="00D16B4F"/>
    <w:rsid w:val="00D21FE2"/>
    <w:rsid w:val="00D26DE2"/>
    <w:rsid w:val="00D27999"/>
    <w:rsid w:val="00D41316"/>
    <w:rsid w:val="00D46DD9"/>
    <w:rsid w:val="00D500E3"/>
    <w:rsid w:val="00D55EED"/>
    <w:rsid w:val="00D7386D"/>
    <w:rsid w:val="00D86020"/>
    <w:rsid w:val="00D94DC7"/>
    <w:rsid w:val="00D958B0"/>
    <w:rsid w:val="00D95E21"/>
    <w:rsid w:val="00D97D55"/>
    <w:rsid w:val="00DA084D"/>
    <w:rsid w:val="00DA1713"/>
    <w:rsid w:val="00DA208C"/>
    <w:rsid w:val="00DA7250"/>
    <w:rsid w:val="00DC0DA1"/>
    <w:rsid w:val="00DC65E1"/>
    <w:rsid w:val="00DD364C"/>
    <w:rsid w:val="00DE06F9"/>
    <w:rsid w:val="00DF0AB2"/>
    <w:rsid w:val="00DF421B"/>
    <w:rsid w:val="00E01E19"/>
    <w:rsid w:val="00E068BA"/>
    <w:rsid w:val="00E06C22"/>
    <w:rsid w:val="00E139D8"/>
    <w:rsid w:val="00E23423"/>
    <w:rsid w:val="00E24450"/>
    <w:rsid w:val="00E345B4"/>
    <w:rsid w:val="00E412CA"/>
    <w:rsid w:val="00E447C8"/>
    <w:rsid w:val="00E543FE"/>
    <w:rsid w:val="00E56473"/>
    <w:rsid w:val="00E654D3"/>
    <w:rsid w:val="00E66F68"/>
    <w:rsid w:val="00E72E95"/>
    <w:rsid w:val="00E8604D"/>
    <w:rsid w:val="00E91440"/>
    <w:rsid w:val="00EA5615"/>
    <w:rsid w:val="00EA5807"/>
    <w:rsid w:val="00EC6F72"/>
    <w:rsid w:val="00EE6D31"/>
    <w:rsid w:val="00EF27D8"/>
    <w:rsid w:val="00EF5A1B"/>
    <w:rsid w:val="00F05B2E"/>
    <w:rsid w:val="00F10A3C"/>
    <w:rsid w:val="00F23279"/>
    <w:rsid w:val="00F3541E"/>
    <w:rsid w:val="00F414BE"/>
    <w:rsid w:val="00F604F8"/>
    <w:rsid w:val="00F60962"/>
    <w:rsid w:val="00F65805"/>
    <w:rsid w:val="00F70876"/>
    <w:rsid w:val="00F73216"/>
    <w:rsid w:val="00F7363F"/>
    <w:rsid w:val="00F7786B"/>
    <w:rsid w:val="00F85FD3"/>
    <w:rsid w:val="00F903BA"/>
    <w:rsid w:val="00F94BF7"/>
    <w:rsid w:val="00F950D8"/>
    <w:rsid w:val="00F967EE"/>
    <w:rsid w:val="00FA777A"/>
    <w:rsid w:val="00FB2B49"/>
    <w:rsid w:val="00FB4AA6"/>
    <w:rsid w:val="00FC336E"/>
    <w:rsid w:val="00FC3CF0"/>
    <w:rsid w:val="00FD2058"/>
    <w:rsid w:val="00FE5874"/>
    <w:rsid w:val="00FE65D9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25962"/>
  <w15:docId w15:val="{A6257EA6-AD03-4A62-9BAD-24E4B58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F52CD"/>
    <w:pPr>
      <w:keepNext/>
      <w:spacing w:before="120" w:after="60" w:line="240" w:lineRule="auto"/>
      <w:outlineLvl w:val="1"/>
    </w:pPr>
    <w:rPr>
      <w:rFonts w:ascii="Futura Md BT" w:eastAsia="Times New Roman" w:hAnsi="Futura Md BT" w:cs="Arial"/>
      <w:bCs/>
      <w:iCs/>
      <w:color w:val="EC3226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52CD"/>
    <w:rPr>
      <w:rFonts w:ascii="Futura Md BT" w:eastAsia="Times New Roman" w:hAnsi="Futura Md BT" w:cs="Arial"/>
      <w:bCs/>
      <w:iCs/>
      <w:color w:val="EC3226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8D0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457"/>
  </w:style>
  <w:style w:type="paragraph" w:styleId="Footer">
    <w:name w:val="footer"/>
    <w:basedOn w:val="Normal"/>
    <w:link w:val="FooterChar"/>
    <w:uiPriority w:val="99"/>
    <w:unhideWhenUsed/>
    <w:rsid w:val="008D0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457"/>
  </w:style>
  <w:style w:type="paragraph" w:styleId="BalloonText">
    <w:name w:val="Balloon Text"/>
    <w:basedOn w:val="Normal"/>
    <w:link w:val="BalloonTextChar"/>
    <w:uiPriority w:val="99"/>
    <w:semiHidden/>
    <w:unhideWhenUsed/>
    <w:rsid w:val="008D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5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D33D6"/>
    <w:rPr>
      <w:i/>
      <w:iCs/>
    </w:rPr>
  </w:style>
  <w:style w:type="paragraph" w:styleId="ListParagraph">
    <w:name w:val="List Paragraph"/>
    <w:basedOn w:val="Normal"/>
    <w:uiPriority w:val="34"/>
    <w:qFormat/>
    <w:rsid w:val="003F4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2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8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C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5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293DE3"/>
    <w:pPr>
      <w:widowControl w:val="0"/>
      <w:spacing w:before="100" w:beforeAutospacing="1" w:after="0"/>
    </w:pPr>
    <w:rPr>
      <w:rFonts w:ascii="Arial" w:eastAsia="Times New Roman" w:hAnsi="Arial" w:cs="Arial"/>
      <w:color w:val="585747"/>
      <w:sz w:val="20"/>
      <w:szCs w:val="24"/>
      <w:lang w:val="en"/>
    </w:rPr>
  </w:style>
  <w:style w:type="character" w:customStyle="1" w:styleId="BodyText2Char">
    <w:name w:val="Body Text 2 Char"/>
    <w:basedOn w:val="DefaultParagraphFont"/>
    <w:link w:val="BodyText2"/>
    <w:rsid w:val="00293DE3"/>
    <w:rPr>
      <w:rFonts w:ascii="Arial" w:eastAsia="Times New Roman" w:hAnsi="Arial" w:cs="Arial"/>
      <w:color w:val="585747"/>
      <w:sz w:val="20"/>
      <w:szCs w:val="24"/>
      <w:lang w:val="en"/>
    </w:rPr>
  </w:style>
  <w:style w:type="paragraph" w:customStyle="1" w:styleId="Subheadhere">
    <w:name w:val="Subhead here"/>
    <w:basedOn w:val="Normal"/>
    <w:link w:val="SubheadhereChar"/>
    <w:qFormat/>
    <w:rsid w:val="00293DE3"/>
    <w:pPr>
      <w:spacing w:after="0" w:line="240" w:lineRule="auto"/>
    </w:pPr>
    <w:rPr>
      <w:rFonts w:ascii="Arial" w:eastAsia="Times New Roman" w:hAnsi="Arial" w:cs="Times New Roman"/>
      <w:caps/>
      <w:color w:val="940803"/>
      <w:sz w:val="28"/>
      <w:szCs w:val="24"/>
    </w:rPr>
  </w:style>
  <w:style w:type="character" w:customStyle="1" w:styleId="SubheadhereChar">
    <w:name w:val="Subhead here Char"/>
    <w:link w:val="Subheadhere"/>
    <w:rsid w:val="00293DE3"/>
    <w:rPr>
      <w:rFonts w:ascii="Arial" w:eastAsia="Times New Roman" w:hAnsi="Arial" w:cs="Times New Roman"/>
      <w:caps/>
      <w:color w:val="940803"/>
      <w:sz w:val="28"/>
      <w:szCs w:val="24"/>
    </w:rPr>
  </w:style>
  <w:style w:type="paragraph" w:customStyle="1" w:styleId="font8">
    <w:name w:val="font_8"/>
    <w:basedOn w:val="Normal"/>
    <w:rsid w:val="002E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95D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E089-3FEF-4BA1-B23F-3C7D92CB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Navistar, Inc.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Katherine M</dc:creator>
  <cp:lastModifiedBy>Michael Moss</cp:lastModifiedBy>
  <cp:revision>2</cp:revision>
  <cp:lastPrinted>2019-06-04T12:36:00Z</cp:lastPrinted>
  <dcterms:created xsi:type="dcterms:W3CDTF">2020-11-01T20:22:00Z</dcterms:created>
  <dcterms:modified xsi:type="dcterms:W3CDTF">2020-11-01T20:22:00Z</dcterms:modified>
</cp:coreProperties>
</file>